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C8" w:rsidRDefault="00582CC8" w:rsidP="00676CCD">
      <w:pPr>
        <w:spacing w:line="360" w:lineRule="auto"/>
        <w:rPr>
          <w:b/>
          <w:sz w:val="28"/>
          <w:szCs w:val="28"/>
        </w:rPr>
      </w:pPr>
    </w:p>
    <w:p w:rsidR="00676CCD" w:rsidRDefault="00582CC8" w:rsidP="00676CC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proofErr w:type="gramStart"/>
      <w:r w:rsidR="00676CCD">
        <w:rPr>
          <w:b/>
          <w:sz w:val="28"/>
          <w:szCs w:val="28"/>
        </w:rPr>
        <w:t>П</w:t>
      </w:r>
      <w:proofErr w:type="gramEnd"/>
      <w:r w:rsidR="00676CCD">
        <w:rPr>
          <w:b/>
          <w:sz w:val="28"/>
          <w:szCs w:val="28"/>
        </w:rPr>
        <w:t xml:space="preserve"> О С Т А Н О В ЛЕ Н И Е</w:t>
      </w:r>
    </w:p>
    <w:p w:rsidR="00676CCD" w:rsidRDefault="00582CC8" w:rsidP="00676CCD">
      <w:pPr>
        <w:spacing w:line="360" w:lineRule="auto"/>
        <w:jc w:val="center"/>
        <w:rPr>
          <w:b/>
        </w:rPr>
      </w:pPr>
      <w:r>
        <w:rPr>
          <w:b/>
        </w:rPr>
        <w:t>АДМИНИСТРАЦИИ АРШАНЬЗЕЛЬМЕНСКОГО</w:t>
      </w:r>
      <w:r w:rsidR="00676CCD">
        <w:rPr>
          <w:b/>
        </w:rPr>
        <w:t xml:space="preserve"> СЕЛЬСКОГО МУНИЦИПАЛЬНОГО ОБРАЗОВАНИЯ РЕСПУБЛИКИ КАЛМЫКИЯ</w:t>
      </w:r>
    </w:p>
    <w:p w:rsidR="00676CCD" w:rsidRDefault="00676CCD" w:rsidP="00676CCD">
      <w:pPr>
        <w:spacing w:line="360" w:lineRule="auto"/>
        <w:jc w:val="center"/>
        <w:rPr>
          <w:b/>
        </w:rPr>
      </w:pPr>
    </w:p>
    <w:p w:rsidR="00676CCD" w:rsidRDefault="00676CCD" w:rsidP="00676CCD">
      <w:pPr>
        <w:spacing w:line="360" w:lineRule="auto"/>
        <w:rPr>
          <w:b/>
        </w:rPr>
      </w:pPr>
      <w:r>
        <w:rPr>
          <w:b/>
        </w:rPr>
        <w:t>20.0</w:t>
      </w:r>
      <w:r w:rsidR="009215F8">
        <w:rPr>
          <w:b/>
        </w:rPr>
        <w:t>6</w:t>
      </w:r>
      <w:r>
        <w:rPr>
          <w:b/>
        </w:rPr>
        <w:t>.2018                                      № 1</w:t>
      </w:r>
      <w:r w:rsidR="009215F8">
        <w:rPr>
          <w:b/>
        </w:rPr>
        <w:t>0</w:t>
      </w:r>
      <w:r>
        <w:rPr>
          <w:b/>
        </w:rPr>
        <w:t xml:space="preserve">                     </w:t>
      </w:r>
      <w:r w:rsidR="009215F8">
        <w:rPr>
          <w:b/>
        </w:rPr>
        <w:t xml:space="preserve">                  </w:t>
      </w:r>
      <w:r>
        <w:rPr>
          <w:b/>
        </w:rPr>
        <w:t xml:space="preserve"> </w:t>
      </w:r>
      <w:r w:rsidR="009215F8">
        <w:rPr>
          <w:b/>
        </w:rPr>
        <w:t>по</w:t>
      </w:r>
      <w:r>
        <w:rPr>
          <w:b/>
        </w:rPr>
        <w:t xml:space="preserve">с. </w:t>
      </w:r>
      <w:r w:rsidR="009215F8">
        <w:rPr>
          <w:b/>
        </w:rPr>
        <w:t>Аршань-Зельмень</w:t>
      </w:r>
    </w:p>
    <w:p w:rsidR="00676CCD" w:rsidRDefault="00676CCD" w:rsidP="00676CCD">
      <w:pPr>
        <w:spacing w:line="360" w:lineRule="auto"/>
        <w:rPr>
          <w:b/>
        </w:rPr>
      </w:pPr>
    </w:p>
    <w:p w:rsidR="00676CCD" w:rsidRDefault="00676CCD" w:rsidP="00676CCD">
      <w:pPr>
        <w:spacing w:line="360" w:lineRule="auto"/>
        <w:jc w:val="center"/>
        <w:rPr>
          <w:b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right="283"/>
        <w:jc w:val="right"/>
        <w:rPr>
          <w:rFonts w:ascii="Arial" w:hAnsi="Arial" w:cs="Arial"/>
          <w:b/>
          <w:bCs/>
          <w:color w:val="303F50"/>
          <w:sz w:val="20"/>
          <w:szCs w:val="20"/>
        </w:rPr>
      </w:pPr>
      <w:r>
        <w:rPr>
          <w:rFonts w:ascii="Arial" w:hAnsi="Arial" w:cs="Arial"/>
          <w:b/>
          <w:bCs/>
          <w:color w:val="303F50"/>
          <w:sz w:val="20"/>
          <w:szCs w:val="20"/>
        </w:rPr>
        <w:t xml:space="preserve">«Об утверждении Положения о комиссии по соблюдению требований к служебному поведению муниципальных служащих администрации </w:t>
      </w:r>
      <w:r w:rsidR="00582CC8">
        <w:rPr>
          <w:rFonts w:ascii="Arial" w:hAnsi="Arial" w:cs="Arial"/>
          <w:b/>
          <w:bCs/>
          <w:color w:val="303F50"/>
          <w:sz w:val="20"/>
          <w:szCs w:val="20"/>
        </w:rPr>
        <w:t xml:space="preserve">  Аршаньзельмеснкого</w:t>
      </w:r>
      <w:r>
        <w:rPr>
          <w:rFonts w:ascii="Arial" w:hAnsi="Arial" w:cs="Arial"/>
          <w:b/>
          <w:bCs/>
          <w:color w:val="303F50"/>
          <w:sz w:val="20"/>
          <w:szCs w:val="20"/>
        </w:rPr>
        <w:t xml:space="preserve"> сельского муниципального образования Республики Калмыкия и урегулированию конфликта интересов»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right="283"/>
        <w:jc w:val="right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color w:val="303F50"/>
          <w:sz w:val="20"/>
          <w:szCs w:val="20"/>
        </w:rPr>
      </w:pPr>
      <w:proofErr w:type="gramStart"/>
      <w:r>
        <w:rPr>
          <w:rFonts w:ascii="Arial" w:hAnsi="Arial" w:cs="Arial"/>
          <w:color w:val="303F50"/>
          <w:sz w:val="20"/>
          <w:szCs w:val="20"/>
        </w:rPr>
        <w:t xml:space="preserve">В соответствии федеральными законами «О муниципальной службе в Российской Федерации» от 2 марта 2007 года № 25-ФЗ, «О противодействии коррупции» № 273-ФЗ от 25.12.2008 г.,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r w:rsidR="00582CC8">
        <w:rPr>
          <w:rFonts w:ascii="Arial" w:hAnsi="Arial" w:cs="Arial"/>
          <w:color w:val="303F50"/>
          <w:sz w:val="20"/>
          <w:szCs w:val="20"/>
        </w:rPr>
        <w:t>Аршаньзельменского</w:t>
      </w:r>
      <w:r>
        <w:rPr>
          <w:rFonts w:ascii="Arial" w:hAnsi="Arial" w:cs="Arial"/>
          <w:color w:val="303F50"/>
          <w:sz w:val="20"/>
          <w:szCs w:val="20"/>
        </w:rPr>
        <w:t xml:space="preserve"> сельского муниципального образования Республики Калмыкия</w:t>
      </w:r>
      <w:proofErr w:type="gramEnd"/>
    </w:p>
    <w:p w:rsidR="00676CCD" w:rsidRDefault="00676CCD" w:rsidP="00676CCD">
      <w:pPr>
        <w:pStyle w:val="a3"/>
        <w:spacing w:before="195" w:beforeAutospacing="0" w:after="0" w:afterAutospacing="0" w:line="195" w:lineRule="atLeast"/>
        <w:jc w:val="center"/>
        <w:rPr>
          <w:rFonts w:ascii="Arial" w:hAnsi="Arial" w:cs="Arial"/>
          <w:b/>
          <w:bCs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jc w:val="center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b/>
          <w:bCs/>
          <w:color w:val="303F50"/>
          <w:sz w:val="20"/>
          <w:szCs w:val="20"/>
        </w:rPr>
        <w:t>ПОСТАНОВЛЯЕТ: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1. Утвердить Положение о комиссии по соблюдению требований к служебному поведению муниципальных служащих администрации </w:t>
      </w:r>
      <w:r w:rsidR="00582CC8">
        <w:rPr>
          <w:rFonts w:ascii="Arial" w:hAnsi="Arial" w:cs="Arial"/>
          <w:color w:val="303F50"/>
          <w:sz w:val="20"/>
          <w:szCs w:val="20"/>
        </w:rPr>
        <w:t>Аршаньзельменского</w:t>
      </w:r>
      <w:r>
        <w:rPr>
          <w:rFonts w:ascii="Arial" w:hAnsi="Arial" w:cs="Arial"/>
          <w:color w:val="303F50"/>
          <w:sz w:val="20"/>
          <w:szCs w:val="20"/>
        </w:rPr>
        <w:t xml:space="preserve"> СМО РК и урегулированию конфликта интересов (Приложение № 1).</w:t>
      </w:r>
    </w:p>
    <w:p w:rsidR="009215F8" w:rsidRDefault="00676CCD" w:rsidP="00676CCD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2. </w:t>
      </w:r>
      <w:r w:rsidR="009215F8">
        <w:rPr>
          <w:rFonts w:ascii="Arial" w:hAnsi="Arial" w:cs="Arial"/>
          <w:color w:val="303F50"/>
          <w:sz w:val="20"/>
          <w:szCs w:val="20"/>
        </w:rPr>
        <w:t xml:space="preserve">  Постановление  Администрации  Аршаньзельменского  СМО РК № 7 от 12.09.2010 г  «  Об  утверждении  Положения  о комиссии по соблюдению  требований  к служебному  поведению  муниципальных  служащих и урегулированию  конфликта интересов  администрации Аршаньзельменского  СМО РК»  признать  утратившим силу.</w:t>
      </w:r>
    </w:p>
    <w:p w:rsidR="009215F8" w:rsidRDefault="009215F8" w:rsidP="00676CCD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color w:val="303F50"/>
          <w:sz w:val="20"/>
          <w:szCs w:val="20"/>
        </w:rPr>
      </w:pPr>
    </w:p>
    <w:p w:rsidR="00676CCD" w:rsidRDefault="009215F8" w:rsidP="00676CCD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3. </w:t>
      </w:r>
      <w:r w:rsidR="00676CCD">
        <w:rPr>
          <w:rFonts w:ascii="Arial" w:hAnsi="Arial" w:cs="Arial"/>
          <w:color w:val="303F50"/>
          <w:sz w:val="20"/>
          <w:szCs w:val="20"/>
        </w:rPr>
        <w:t>Настоящее постановление вступает в силу с момента официального обнародования.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rPr>
          <w:rFonts w:ascii="Arial" w:hAnsi="Arial" w:cs="Arial"/>
          <w:b/>
          <w:bCs/>
          <w:color w:val="303F50"/>
          <w:sz w:val="20"/>
          <w:szCs w:val="20"/>
        </w:rPr>
      </w:pPr>
      <w:r>
        <w:rPr>
          <w:rFonts w:ascii="Arial" w:hAnsi="Arial" w:cs="Arial"/>
          <w:b/>
          <w:bCs/>
          <w:color w:val="303F50"/>
          <w:sz w:val="20"/>
          <w:szCs w:val="20"/>
        </w:rPr>
        <w:t xml:space="preserve">Глава </w:t>
      </w:r>
      <w:r w:rsidR="00582CC8">
        <w:rPr>
          <w:rFonts w:ascii="Arial" w:hAnsi="Arial" w:cs="Arial"/>
          <w:b/>
          <w:bCs/>
          <w:color w:val="303F50"/>
          <w:sz w:val="20"/>
          <w:szCs w:val="20"/>
        </w:rPr>
        <w:t>Аршаньзельменского</w:t>
      </w:r>
      <w:r>
        <w:rPr>
          <w:rFonts w:ascii="Arial" w:hAnsi="Arial" w:cs="Arial"/>
          <w:b/>
          <w:bCs/>
          <w:color w:val="303F5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303F50"/>
          <w:sz w:val="20"/>
          <w:szCs w:val="20"/>
        </w:rPr>
        <w:t>сельского</w:t>
      </w:r>
      <w:proofErr w:type="gramEnd"/>
      <w:r>
        <w:rPr>
          <w:rFonts w:ascii="Arial" w:hAnsi="Arial" w:cs="Arial"/>
          <w:b/>
          <w:bCs/>
          <w:color w:val="303F50"/>
          <w:sz w:val="20"/>
          <w:szCs w:val="20"/>
        </w:rPr>
        <w:t xml:space="preserve"> 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rPr>
          <w:rFonts w:ascii="Arial" w:hAnsi="Arial" w:cs="Arial"/>
          <w:b/>
          <w:bCs/>
          <w:color w:val="303F50"/>
          <w:sz w:val="20"/>
          <w:szCs w:val="20"/>
        </w:rPr>
      </w:pPr>
      <w:r>
        <w:rPr>
          <w:rFonts w:ascii="Arial" w:hAnsi="Arial" w:cs="Arial"/>
          <w:b/>
          <w:bCs/>
          <w:color w:val="303F50"/>
          <w:sz w:val="20"/>
          <w:szCs w:val="20"/>
        </w:rPr>
        <w:t>муниципального образования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rPr>
          <w:rFonts w:ascii="Arial" w:hAnsi="Arial" w:cs="Arial"/>
          <w:b/>
          <w:bCs/>
          <w:color w:val="303F50"/>
          <w:sz w:val="20"/>
          <w:szCs w:val="20"/>
        </w:rPr>
      </w:pPr>
      <w:r>
        <w:rPr>
          <w:rFonts w:ascii="Arial" w:hAnsi="Arial" w:cs="Arial"/>
          <w:b/>
          <w:bCs/>
          <w:color w:val="303F50"/>
          <w:sz w:val="20"/>
          <w:szCs w:val="20"/>
        </w:rPr>
        <w:t xml:space="preserve">Республики Калмыкия                                                                            </w:t>
      </w:r>
      <w:r w:rsidR="00582CC8">
        <w:rPr>
          <w:rFonts w:ascii="Arial" w:hAnsi="Arial" w:cs="Arial"/>
          <w:b/>
          <w:bCs/>
          <w:color w:val="303F50"/>
          <w:sz w:val="20"/>
          <w:szCs w:val="20"/>
        </w:rPr>
        <w:t>Мучкаева  С.М.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582CC8">
      <w:pPr>
        <w:pStyle w:val="a3"/>
        <w:spacing w:before="195" w:beforeAutospacing="0" w:after="0" w:afterAutospacing="0" w:line="195" w:lineRule="atLeast"/>
        <w:ind w:left="6237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Приложение № 1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37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к постановлению  администрации</w:t>
      </w:r>
      <w:r w:rsidR="00582CC8">
        <w:rPr>
          <w:rFonts w:ascii="Arial" w:hAnsi="Arial" w:cs="Arial"/>
          <w:color w:val="303F50"/>
          <w:sz w:val="20"/>
          <w:szCs w:val="20"/>
        </w:rPr>
        <w:t xml:space="preserve"> Аршаньзельменского СМО РК 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37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№ 1</w:t>
      </w:r>
      <w:r w:rsidR="00582CC8">
        <w:rPr>
          <w:rFonts w:ascii="Arial" w:hAnsi="Arial" w:cs="Arial"/>
          <w:color w:val="303F50"/>
          <w:sz w:val="20"/>
          <w:szCs w:val="20"/>
        </w:rPr>
        <w:t>0</w:t>
      </w:r>
      <w:r>
        <w:rPr>
          <w:rFonts w:ascii="Arial" w:hAnsi="Arial" w:cs="Arial"/>
          <w:color w:val="303F50"/>
          <w:sz w:val="20"/>
          <w:szCs w:val="20"/>
        </w:rPr>
        <w:t xml:space="preserve"> от 20.0</w:t>
      </w:r>
      <w:r w:rsidR="00582CC8">
        <w:rPr>
          <w:rFonts w:ascii="Arial" w:hAnsi="Arial" w:cs="Arial"/>
          <w:color w:val="303F50"/>
          <w:sz w:val="20"/>
          <w:szCs w:val="20"/>
        </w:rPr>
        <w:t>6</w:t>
      </w:r>
      <w:r>
        <w:rPr>
          <w:rFonts w:ascii="Arial" w:hAnsi="Arial" w:cs="Arial"/>
          <w:color w:val="303F50"/>
          <w:sz w:val="20"/>
          <w:szCs w:val="20"/>
        </w:rPr>
        <w:t xml:space="preserve">.2018 года 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jc w:val="center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b/>
          <w:bCs/>
          <w:color w:val="303F50"/>
          <w:sz w:val="20"/>
          <w:szCs w:val="20"/>
        </w:rPr>
        <w:t>Положение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jc w:val="center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b/>
          <w:bCs/>
          <w:color w:val="303F50"/>
          <w:sz w:val="20"/>
          <w:szCs w:val="20"/>
        </w:rPr>
        <w:t xml:space="preserve">о комиссии по соблюдению требований к служебному поведению муниципальных служащих администрации </w:t>
      </w:r>
      <w:r w:rsidR="00372F42">
        <w:rPr>
          <w:rFonts w:ascii="Arial" w:hAnsi="Arial" w:cs="Arial"/>
          <w:b/>
          <w:bCs/>
          <w:color w:val="303F50"/>
          <w:sz w:val="20"/>
          <w:szCs w:val="20"/>
        </w:rPr>
        <w:t xml:space="preserve">  Аршаньзельменского</w:t>
      </w:r>
      <w:r>
        <w:rPr>
          <w:rFonts w:ascii="Arial" w:hAnsi="Arial" w:cs="Arial"/>
          <w:b/>
          <w:bCs/>
          <w:color w:val="303F50"/>
          <w:sz w:val="20"/>
          <w:szCs w:val="20"/>
        </w:rPr>
        <w:t xml:space="preserve"> сельского муниципального образования РК и урегулированию конфликта интересов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jc w:val="center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1. Общие положения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1.1. Настоящее Положение определяет порядок образования и деятельности комиссии по соблюдению требований к служебному поведению муниципальных служащих администрации </w:t>
      </w:r>
      <w:r w:rsidR="00372F42">
        <w:rPr>
          <w:rFonts w:ascii="Arial" w:hAnsi="Arial" w:cs="Arial"/>
          <w:color w:val="303F50"/>
          <w:sz w:val="20"/>
          <w:szCs w:val="20"/>
        </w:rPr>
        <w:t>Аршаньзельменского</w:t>
      </w:r>
      <w:r>
        <w:rPr>
          <w:rFonts w:ascii="Arial" w:hAnsi="Arial" w:cs="Arial"/>
          <w:color w:val="303F50"/>
          <w:sz w:val="20"/>
          <w:szCs w:val="20"/>
        </w:rPr>
        <w:t xml:space="preserve"> сельского муниципального образования РК и урегулированию конфликта интересов (далее - комиссия).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</w:t>
      </w:r>
      <w:r w:rsidR="00372F42">
        <w:rPr>
          <w:rFonts w:ascii="Arial" w:hAnsi="Arial" w:cs="Arial"/>
          <w:color w:val="303F50"/>
          <w:sz w:val="20"/>
          <w:szCs w:val="20"/>
        </w:rPr>
        <w:t xml:space="preserve"> субъекта</w:t>
      </w:r>
      <w:proofErr w:type="gramStart"/>
      <w:r w:rsidR="00372F42">
        <w:rPr>
          <w:rFonts w:ascii="Arial" w:hAnsi="Arial" w:cs="Arial"/>
          <w:color w:val="303F50"/>
          <w:sz w:val="20"/>
          <w:szCs w:val="20"/>
        </w:rPr>
        <w:t xml:space="preserve"> </w:t>
      </w:r>
      <w:r>
        <w:rPr>
          <w:rFonts w:ascii="Arial" w:hAnsi="Arial" w:cs="Arial"/>
          <w:color w:val="303F50"/>
          <w:sz w:val="20"/>
          <w:szCs w:val="20"/>
        </w:rPr>
        <w:t>,</w:t>
      </w:r>
      <w:proofErr w:type="gramEnd"/>
      <w:r>
        <w:rPr>
          <w:rFonts w:ascii="Arial" w:hAnsi="Arial" w:cs="Arial"/>
          <w:color w:val="303F50"/>
          <w:sz w:val="20"/>
          <w:szCs w:val="20"/>
        </w:rPr>
        <w:t xml:space="preserve"> нормативными правовыми актами </w:t>
      </w:r>
      <w:r w:rsidR="00372F42">
        <w:rPr>
          <w:rFonts w:ascii="Arial" w:hAnsi="Arial" w:cs="Arial"/>
          <w:color w:val="303F50"/>
          <w:sz w:val="20"/>
          <w:szCs w:val="20"/>
        </w:rPr>
        <w:t xml:space="preserve"> Аршаньзельменского сельского муниципального образования </w:t>
      </w:r>
      <w:r>
        <w:rPr>
          <w:rFonts w:ascii="Arial" w:hAnsi="Arial" w:cs="Arial"/>
          <w:color w:val="303F50"/>
          <w:sz w:val="20"/>
          <w:szCs w:val="20"/>
        </w:rPr>
        <w:t>, а также настоящим Положением.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1.3. Основной задачей комиссии является содействие администрации </w:t>
      </w:r>
      <w:r w:rsidR="00372F42">
        <w:rPr>
          <w:rFonts w:ascii="Arial" w:hAnsi="Arial" w:cs="Arial"/>
          <w:color w:val="303F50"/>
          <w:sz w:val="20"/>
          <w:szCs w:val="20"/>
        </w:rPr>
        <w:t xml:space="preserve">Аршаньзельмеснкого </w:t>
      </w:r>
      <w:r>
        <w:rPr>
          <w:rFonts w:ascii="Arial" w:hAnsi="Arial" w:cs="Arial"/>
          <w:color w:val="303F50"/>
          <w:sz w:val="20"/>
          <w:szCs w:val="20"/>
        </w:rPr>
        <w:t xml:space="preserve"> муниципального образования РК (далее по тексту - администрация):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б) в осуществлении мер по предупреждению коррупции.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(далее – муниципальные служащие).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jc w:val="center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2. Порядок образования комиссии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2.1. Комиссия образуется распоряжением администрации, данным распоряжением определяется персональный состав комиссии.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jc w:val="center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 Порядок деятельности комиссии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3.1. Основаниями для проведения заседания комиссии являются: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а) представление в комиссию представителем нанимателя, материалов проверки, свидетельствующих: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о представлении муниципальным служащим недостоверных или неполных сведений, предусмотренных подпунктом «а» пункта 1.3. настоящего Положения;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proofErr w:type="gramStart"/>
      <w:r>
        <w:rPr>
          <w:rFonts w:ascii="Arial" w:hAnsi="Arial" w:cs="Arial"/>
          <w:color w:val="303F50"/>
          <w:sz w:val="20"/>
          <w:szCs w:val="20"/>
        </w:rPr>
        <w:lastRenderedPageBreak/>
        <w:t>б) поступившие в администрацию сельского поселения в установленном порядке:</w:t>
      </w:r>
      <w:proofErr w:type="gramEnd"/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proofErr w:type="gramStart"/>
      <w:r>
        <w:rPr>
          <w:rFonts w:ascii="Arial" w:hAnsi="Arial" w:cs="Arial"/>
          <w:color w:val="303F50"/>
          <w:sz w:val="20"/>
          <w:szCs w:val="20"/>
        </w:rPr>
        <w:t>обращение гражданина, замещавшего в администрации сельского поселения (далее по тексту – администрация), должность муниципальной службы, включённую в перечень должностей, утверждённый правовым актом администрации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</w:t>
      </w:r>
      <w:proofErr w:type="gramEnd"/>
      <w:r>
        <w:rPr>
          <w:rFonts w:ascii="Arial" w:hAnsi="Arial" w:cs="Arial"/>
          <w:color w:val="303F50"/>
          <w:sz w:val="20"/>
          <w:szCs w:val="20"/>
        </w:rPr>
        <w:t>) обязанности, до истечения двух лет со дня увольнения с муниципальной службы;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proofErr w:type="gramStart"/>
      <w:r>
        <w:rPr>
          <w:rFonts w:ascii="Arial" w:hAnsi="Arial" w:cs="Arial"/>
          <w:color w:val="303F50"/>
          <w:sz w:val="20"/>
          <w:szCs w:val="20"/>
        </w:rPr>
        <w:t>заявление муниципального служащего о невозможности выполнить требования Федерального закона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</w:t>
      </w:r>
      <w:proofErr w:type="gramEnd"/>
      <w:r>
        <w:rPr>
          <w:rFonts w:ascii="Arial" w:hAnsi="Arial" w:cs="Arial"/>
          <w:color w:val="303F50"/>
          <w:sz w:val="20"/>
          <w:szCs w:val="20"/>
        </w:rPr>
        <w:t xml:space="preserve">), </w:t>
      </w:r>
      <w:proofErr w:type="gramStart"/>
      <w:r>
        <w:rPr>
          <w:rFonts w:ascii="Arial" w:hAnsi="Arial" w:cs="Arial"/>
          <w:color w:val="303F50"/>
          <w:sz w:val="20"/>
          <w:szCs w:val="20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>
        <w:rPr>
          <w:rFonts w:ascii="Arial" w:hAnsi="Arial" w:cs="Arial"/>
          <w:color w:val="303F50"/>
          <w:sz w:val="20"/>
          <w:szCs w:val="20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в) представление (в письменной форме) представителя нанимателя,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г) 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</w:t>
      </w:r>
      <w:proofErr w:type="gramStart"/>
      <w:r>
        <w:rPr>
          <w:rFonts w:ascii="Arial" w:hAnsi="Arial" w:cs="Arial"/>
          <w:color w:val="303F50"/>
          <w:sz w:val="20"/>
          <w:szCs w:val="20"/>
        </w:rPr>
        <w:t xml:space="preserve"> ;</w:t>
      </w:r>
      <w:proofErr w:type="gramEnd"/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proofErr w:type="gramStart"/>
      <w:r>
        <w:rPr>
          <w:rFonts w:ascii="Arial" w:hAnsi="Arial" w:cs="Arial"/>
          <w:color w:val="303F50"/>
          <w:sz w:val="20"/>
          <w:szCs w:val="20"/>
        </w:rPr>
        <w:t>д) поступившее в соответствии с частью 4 статьи 12 Федерального закона от 25 декабря 2008 г. № 273-ФЗ "О противодействии коррупции"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управления данной организацией входилив</w:t>
      </w:r>
      <w:proofErr w:type="gramEnd"/>
      <w:r>
        <w:rPr>
          <w:rFonts w:ascii="Arial" w:hAnsi="Arial" w:cs="Arial"/>
          <w:color w:val="303F5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03F50"/>
          <w:sz w:val="20"/>
          <w:szCs w:val="20"/>
        </w:rPr>
        <w:t>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</w:t>
      </w:r>
      <w:proofErr w:type="gramEnd"/>
      <w:r>
        <w:rPr>
          <w:rFonts w:ascii="Arial" w:hAnsi="Arial" w:cs="Arial"/>
          <w:color w:val="303F50"/>
          <w:sz w:val="20"/>
          <w:szCs w:val="20"/>
        </w:rPr>
        <w:t xml:space="preserve"> организации комиссией не рассматривался.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3.2. Информация, содержащая основания для проведения заседания комиссии, поступает в комиссию в следующем порядке: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3.2.1. материалы проверки, указанные в подпункте "а" пункта 3.1. настоящего Положения, направляются представителем нанимателя непосредственно председателю комиссии;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lastRenderedPageBreak/>
        <w:t xml:space="preserve">3.2.2. обращение, указанное в абзаце втором подпункта "б" пункта 3.1. настоящего Положения, подается гражданином, замещавшим должность муниципальной службы в администрации, в подразделение кадровой службы администрации. </w:t>
      </w:r>
      <w:proofErr w:type="gramStart"/>
      <w:r>
        <w:rPr>
          <w:rFonts w:ascii="Arial" w:hAnsi="Arial" w:cs="Arial"/>
          <w:color w:val="303F50"/>
          <w:sz w:val="20"/>
          <w:szCs w:val="20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илигражданско-правовой</w:t>
      </w:r>
      <w:proofErr w:type="gramEnd"/>
      <w:r>
        <w:rPr>
          <w:rFonts w:ascii="Arial" w:hAnsi="Arial" w:cs="Arial"/>
          <w:color w:val="303F50"/>
          <w:sz w:val="20"/>
          <w:szCs w:val="20"/>
        </w:rPr>
        <w:t>), предполагаемый срок его действия, сумма оплаты за выполнение (оказание) по договору работ (услуг). В кадровой службе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"О противодействии коррупции";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3.2.3. обращение, указанное в абзаце втором подпункта "б" пункта 3.1. настоящего Положения, может быть подано муниципальным служащим, планирующим свое увольнение </w:t>
      </w:r>
      <w:proofErr w:type="gramStart"/>
      <w:r>
        <w:rPr>
          <w:rFonts w:ascii="Arial" w:hAnsi="Arial" w:cs="Arial"/>
          <w:color w:val="303F50"/>
          <w:sz w:val="20"/>
          <w:szCs w:val="20"/>
        </w:rPr>
        <w:t>с</w:t>
      </w:r>
      <w:proofErr w:type="gramEnd"/>
      <w:r>
        <w:rPr>
          <w:rFonts w:ascii="Arial" w:hAnsi="Arial" w:cs="Arial"/>
          <w:color w:val="303F50"/>
          <w:sz w:val="20"/>
          <w:szCs w:val="20"/>
        </w:rPr>
        <w:t xml:space="preserve"> службы, и подлежит рассмотрению комиссией в соответствии с настоящим Положением;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3.2.4. уведомление, указанное в абзаце пятом подпункта "б" пункта 3.1. настоящего Положения, рассматривается подразделением кадровой службы администрации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3.2.5. Уведомление, указанное в подпункте "д" пункта 3.1. настоящего Положения, рассматривается подразделением кадровой службы администрации,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г. № 273-ФЗ «О противодействии коррупции».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3.2.6. </w:t>
      </w:r>
      <w:proofErr w:type="gramStart"/>
      <w:r>
        <w:rPr>
          <w:rFonts w:ascii="Arial" w:hAnsi="Arial" w:cs="Arial"/>
          <w:color w:val="303F50"/>
          <w:sz w:val="20"/>
          <w:szCs w:val="20"/>
        </w:rPr>
        <w:t>При подготовке мотивированного заключения по результатам рассмотрения обращения, указанного в абзаце втором подпункта "б" пункта 3.1. настоящего Положения, или уведомлений, указанных в абзаце пятом подпункта "б" и подпункте "д" пункта 3.1. настоящего Положения, должностные лица кадрового подразделения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глава, может направлять в установленномпорядке</w:t>
      </w:r>
      <w:proofErr w:type="gramEnd"/>
      <w:r>
        <w:rPr>
          <w:rFonts w:ascii="Arial" w:hAnsi="Arial" w:cs="Arial"/>
          <w:color w:val="303F50"/>
          <w:sz w:val="20"/>
          <w:szCs w:val="20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3.2.7. Мотивированные заключения, предусмотренные пунктами 3.22, 3.2.4., 3.2.5. настоящего Положения, должны содержать: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а) информацию, изложенную в обращениях или уведомлениях, указанных в абзацах втором и пятом подпункта "б" и подпункте "д" пункта 3.1. настоящего Положения;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3.1. настоящего Положения, а также рекомендации для принятия одного из решений в соответствии с пунктами 3.14., 3.18., 3.20. настоящего Положения или иного решения.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3.2.8. Председатель комиссии при поступлении к нему информации, содержащей основания для проведения заседания комиссии: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proofErr w:type="gramStart"/>
      <w:r>
        <w:rPr>
          <w:rFonts w:ascii="Arial" w:hAnsi="Arial" w:cs="Arial"/>
          <w:color w:val="303F50"/>
          <w:sz w:val="20"/>
          <w:szCs w:val="20"/>
        </w:rP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либо должностному лицу кадровой службы администрации,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3.2.9 Заседание комиссии по рассмотрению заявлений, указанных в абзацах третьем и четвертом подпункта "б" пункта 3.1.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3.2.10. Уведомление, указанное в подпункте "д" пункта 3.1. настоящего Положения, рассматривается кадровой службой администрации,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г. № 273-ФЗ "О противодействии коррупции".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Уведомление, указанное в подпункте "д" пункта 3.1. настоящего Положения, как правило, рассматривается на очередном (плановом) заседании комиссии.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3.2.11.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3.1. настоящего Положения.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3.2.12. Заседания комиссии могут проводиться в отсутствие муниципального служащего или гражданина в случае: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а) если в обращении, заявлении или уведомлении, предусмотренных подпунктом "б" пункта 3.1.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3.2.13.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3.5. По итогам рассмотрения вопросов (информации), указанных в абзаце втором подпункта «а» пункта 3.1 настоящего Положения, комиссия принимает одно из следующих решений: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а) установить, что сведения, представленные муниципальным служащим в соответствии с Положением о предоставлении гражданами, претендующими на замещение должностей муниципальной службы администрации </w:t>
      </w:r>
      <w:r w:rsidR="00372F42">
        <w:rPr>
          <w:rFonts w:ascii="Arial" w:hAnsi="Arial" w:cs="Arial"/>
          <w:color w:val="303F50"/>
          <w:sz w:val="20"/>
          <w:szCs w:val="20"/>
        </w:rPr>
        <w:t>Аршаньзельмеснкого</w:t>
      </w:r>
      <w:r>
        <w:rPr>
          <w:rFonts w:ascii="Arial" w:hAnsi="Arial" w:cs="Arial"/>
          <w:color w:val="303F50"/>
          <w:sz w:val="20"/>
          <w:szCs w:val="20"/>
        </w:rPr>
        <w:t xml:space="preserve"> СМО РК и муниципальными служащими администрации </w:t>
      </w:r>
      <w:r w:rsidR="00372F42">
        <w:rPr>
          <w:rFonts w:ascii="Arial" w:hAnsi="Arial" w:cs="Arial"/>
          <w:color w:val="303F50"/>
          <w:sz w:val="20"/>
          <w:szCs w:val="20"/>
        </w:rPr>
        <w:t>Аршаньзельменского</w:t>
      </w:r>
      <w:r>
        <w:rPr>
          <w:rFonts w:ascii="Arial" w:hAnsi="Arial" w:cs="Arial"/>
          <w:color w:val="303F50"/>
          <w:sz w:val="20"/>
          <w:szCs w:val="20"/>
        </w:rPr>
        <w:t xml:space="preserve"> СМО РК сведений о доходах, об имуществе и обязательствах имущественного характера и организации их проверки, являются достоверными и полными;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б) установить, что сведения, представленные муниципальным служащим в соответствии с вышеназванным Положением, являются недостоверными и (или) неполными. В этом случае комиссия рекомендует главе </w:t>
      </w:r>
      <w:r w:rsidR="00372F42">
        <w:rPr>
          <w:rFonts w:ascii="Arial" w:hAnsi="Arial" w:cs="Arial"/>
          <w:color w:val="303F50"/>
          <w:sz w:val="20"/>
          <w:szCs w:val="20"/>
        </w:rPr>
        <w:t xml:space="preserve">Аршаньзельменского </w:t>
      </w:r>
      <w:r>
        <w:rPr>
          <w:rFonts w:ascii="Arial" w:hAnsi="Arial" w:cs="Arial"/>
          <w:color w:val="303F50"/>
          <w:sz w:val="20"/>
          <w:szCs w:val="20"/>
        </w:rPr>
        <w:t xml:space="preserve"> СМО применить к муниципальному служащему конкретную меру ответственности.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lastRenderedPageBreak/>
        <w:t>3.6. По итогам рассмотрения вопросов (информации), указанных в абзаце третьем подпункта «а» пункта 3.1 настоящего Положения, комиссия принимает одно из следующих решений: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3.7. По итогам рассмотрения вопроса (информации), указанного в абзаце втором подпункта «б» пункта 3.1 настоящего Положения, комиссия принимает одно из следующих решений: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3.8. По итогам рассмотрения вопроса (информации), указанного в абзаце третьем подпункта «б» пункта 3.1 настоящего Положения, комиссия принимает одно из следующих решений: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главе, применить к муниципальному служащему конкретную меру ответственности.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3.9. По итогам рассмотрения вопроса, указанного в подпункте "г" пункта 3.1. настоящего Положения, комиссия принимает одно из следующих решений: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>
        <w:rPr>
          <w:rFonts w:ascii="Arial" w:hAnsi="Arial" w:cs="Arial"/>
          <w:color w:val="303F50"/>
          <w:sz w:val="20"/>
          <w:szCs w:val="20"/>
        </w:rPr>
        <w:t>контроле за</w:t>
      </w:r>
      <w:proofErr w:type="gramEnd"/>
      <w:r>
        <w:rPr>
          <w:rFonts w:ascii="Arial" w:hAnsi="Arial" w:cs="Arial"/>
          <w:color w:val="303F50"/>
          <w:sz w:val="20"/>
          <w:szCs w:val="20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>
        <w:rPr>
          <w:rFonts w:ascii="Arial" w:hAnsi="Arial" w:cs="Arial"/>
          <w:color w:val="303F50"/>
          <w:sz w:val="20"/>
          <w:szCs w:val="20"/>
        </w:rPr>
        <w:t>контроле за</w:t>
      </w:r>
      <w:proofErr w:type="gramEnd"/>
      <w:r>
        <w:rPr>
          <w:rFonts w:ascii="Arial" w:hAnsi="Arial" w:cs="Arial"/>
          <w:color w:val="303F50"/>
          <w:sz w:val="20"/>
          <w:szCs w:val="20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Arial" w:hAnsi="Arial" w:cs="Arial"/>
          <w:color w:val="303F50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color w:val="303F50"/>
          <w:sz w:val="20"/>
          <w:szCs w:val="20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3.10. По итогам рассмотрения вопроса, указанного в абзаце четвертом подпункта "б" пункта 3.1. настоящего Положения, комиссия принимает одно из следующих решений: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>
        <w:rPr>
          <w:rFonts w:ascii="Arial" w:hAnsi="Arial" w:cs="Arial"/>
          <w:color w:val="303F50"/>
          <w:sz w:val="20"/>
          <w:szCs w:val="20"/>
        </w:rPr>
        <w:lastRenderedPageBreak/>
        <w:t>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(руководителю структурного подразделения) применить к муниципальному служащему конкретную меру ответственности.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3.11. По итогам рассмотрения вопроса, указанного в абзаце пятом подпункта "б" пункта 3.1. настоящего Положения, комиссия принимает одно из следующих решений: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(руководителю структурного подразделения) принять меры по урегулированию конфликта интересов или по недопущению его возникновения;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применить к муниципальному служащему конкретную меру ответственности.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3.12. По итогам рассмотрения вопросов, предусмотренных подпунктами «а», «б», «г», «д» пункта 3.1 настоящего Положения и при наличии к тому оснований комиссия может принять иное, чем предусмотрено пунктами 3.12 – 3.16, 3.18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3.13. По итогам рассмотрения вопроса, указанного в подпункте "д" пункта 3.1.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"О противодействии коррупции". В этом случае комиссия рекомендует главе проинформировать об указанных обстоятельствах органы прокуратуры и уведомившую организацию.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3.14.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3.16. Для исполнения решений комиссии могут быть подготовлены проекты правовых актов администрации, поручений, которые в установленном порядке представляются на рассмотрение главе.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3.17. Решение комиссии по вопросам, указанным в пункте 3.1 настоящего Положения,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3.18. Решение комиссии оформляется протоколом, который подписывается всеми членами комиссии, принимавшими участие в её заседании. Решение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и для руководителей структурных подразделений, носят рекомендательный характер. Решение, принимаемое по итогам </w:t>
      </w:r>
      <w:r>
        <w:rPr>
          <w:rFonts w:ascii="Arial" w:hAnsi="Arial" w:cs="Arial"/>
          <w:color w:val="303F50"/>
          <w:sz w:val="20"/>
          <w:szCs w:val="20"/>
        </w:rPr>
        <w:lastRenderedPageBreak/>
        <w:t>рассмотрения вопроса, указанного в абзаце втором подпункта «б» пункта 3.1 настоящего Положения, носит для указанных выше лиц обязательный характер.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3.19. В протоколе заседания комиссии указываются: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об урегулировании конфликта интересов;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в) предъявляемые к муниципальному служащему претензии, материалы, на которых они основываются;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г) содержание пояснений муниципального служащего и других лиц по существу предъявляемых претензий;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д) фамилии, имена, отчества выступивших на заседании лиц и краткое содержание их выступлений;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372F42">
        <w:rPr>
          <w:rFonts w:ascii="Arial" w:hAnsi="Arial" w:cs="Arial"/>
          <w:color w:val="303F50"/>
          <w:sz w:val="20"/>
          <w:szCs w:val="20"/>
        </w:rPr>
        <w:t xml:space="preserve">Аршаньзельмеснкого </w:t>
      </w:r>
      <w:r>
        <w:rPr>
          <w:rFonts w:ascii="Arial" w:hAnsi="Arial" w:cs="Arial"/>
          <w:color w:val="303F50"/>
          <w:sz w:val="20"/>
          <w:szCs w:val="20"/>
        </w:rPr>
        <w:t>СМО РК (председателю комиссии);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ж) другие сведения, включённые в протокол по решению комиссии;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з) результаты голосования;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и) решение и обоснование его принятия.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3.20. Член комиссии, не 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3.21. Копии протокола заседания комиссии в 7-ми дневный срок со дня заседания направляются главе. Выписка из протокола направляется муниципальному служащему, а также по решению комиссии - иным заинтересованным лицам.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3.22. Глава </w:t>
      </w:r>
      <w:r w:rsidR="00372F42">
        <w:rPr>
          <w:rFonts w:ascii="Arial" w:hAnsi="Arial" w:cs="Arial"/>
          <w:color w:val="303F50"/>
          <w:sz w:val="20"/>
          <w:szCs w:val="20"/>
        </w:rPr>
        <w:t>Аршаньзельменского</w:t>
      </w:r>
      <w:r>
        <w:rPr>
          <w:rFonts w:ascii="Arial" w:hAnsi="Arial" w:cs="Arial"/>
          <w:color w:val="303F50"/>
          <w:sz w:val="20"/>
          <w:szCs w:val="20"/>
        </w:rPr>
        <w:t xml:space="preserve"> СМО РК, обязан рассмотреть протокол заседания комиссии и вправе учесть, в пределах своей компетенции, содержащиеся в нём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поселения,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3.24.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3.25.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срок три рабочих дня, а при необходимости - немедленно.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3.26. Копия протокола или выписка из протокола заседания комиссии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lastRenderedPageBreak/>
        <w:t xml:space="preserve">3.27.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>
        <w:rPr>
          <w:rFonts w:ascii="Arial" w:hAnsi="Arial" w:cs="Arial"/>
          <w:color w:val="303F50"/>
          <w:sz w:val="20"/>
          <w:szCs w:val="20"/>
        </w:rPr>
        <w:t>отношении</w:t>
      </w:r>
      <w:proofErr w:type="gramEnd"/>
      <w:r>
        <w:rPr>
          <w:rFonts w:ascii="Arial" w:hAnsi="Arial" w:cs="Arial"/>
          <w:color w:val="303F50"/>
          <w:sz w:val="20"/>
          <w:szCs w:val="20"/>
        </w:rPr>
        <w:t xml:space="preserve"> которого рассматривался вопрос, указанный в абзаце втором подпункта "б" пункта 3.1.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firstLine="62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3.28. Организационно-техническое и 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администрации </w:t>
      </w:r>
      <w:r w:rsidR="00372F42">
        <w:rPr>
          <w:rFonts w:ascii="Arial" w:hAnsi="Arial" w:cs="Arial"/>
          <w:color w:val="303F50"/>
          <w:sz w:val="20"/>
          <w:szCs w:val="20"/>
        </w:rPr>
        <w:t xml:space="preserve">Аршаньзельменского </w:t>
      </w:r>
      <w:r>
        <w:rPr>
          <w:rFonts w:ascii="Arial" w:hAnsi="Arial" w:cs="Arial"/>
          <w:color w:val="303F50"/>
          <w:sz w:val="20"/>
          <w:szCs w:val="20"/>
        </w:rPr>
        <w:t xml:space="preserve"> СМО РК.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372F42" w:rsidRDefault="00372F42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372F42" w:rsidRDefault="00372F42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372F42" w:rsidRDefault="00372F42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372F42" w:rsidRDefault="00372F42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372F42" w:rsidRDefault="00372F42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372F42" w:rsidRDefault="00372F42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372F42" w:rsidRDefault="00372F42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372F42" w:rsidRDefault="00372F42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372F42" w:rsidRDefault="00372F42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372F42" w:rsidRDefault="00372F42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372F42" w:rsidRDefault="00372F42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372F42" w:rsidRDefault="00372F42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372F42" w:rsidRDefault="00372F42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372F42" w:rsidRDefault="00372F42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center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Приложение № 1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к Положению о комиссии по соблюдению требований к служебному поведению муниципальных служащих администрации </w:t>
      </w:r>
      <w:r w:rsidR="00372F42">
        <w:rPr>
          <w:rFonts w:ascii="Arial" w:hAnsi="Arial" w:cs="Arial"/>
          <w:color w:val="303F50"/>
          <w:sz w:val="20"/>
          <w:szCs w:val="20"/>
        </w:rPr>
        <w:t>Аршаньзельменского</w:t>
      </w:r>
      <w:r>
        <w:rPr>
          <w:rFonts w:ascii="Arial" w:hAnsi="Arial" w:cs="Arial"/>
          <w:color w:val="303F50"/>
          <w:sz w:val="20"/>
          <w:szCs w:val="20"/>
        </w:rPr>
        <w:t xml:space="preserve"> сельского муниципального образования РК и урегулированию конфликта интересов, </w:t>
      </w:r>
      <w:proofErr w:type="gramStart"/>
      <w:r>
        <w:rPr>
          <w:rFonts w:ascii="Arial" w:hAnsi="Arial" w:cs="Arial"/>
          <w:color w:val="303F50"/>
          <w:sz w:val="20"/>
          <w:szCs w:val="20"/>
        </w:rPr>
        <w:t>утвержденное</w:t>
      </w:r>
      <w:proofErr w:type="gramEnd"/>
      <w:r>
        <w:rPr>
          <w:rFonts w:ascii="Arial" w:hAnsi="Arial" w:cs="Arial"/>
          <w:color w:val="303F50"/>
          <w:sz w:val="20"/>
          <w:szCs w:val="20"/>
        </w:rPr>
        <w:t xml:space="preserve"> постановлением главы администрации № 1</w:t>
      </w:r>
      <w:r w:rsidR="00372F42">
        <w:rPr>
          <w:rFonts w:ascii="Arial" w:hAnsi="Arial" w:cs="Arial"/>
          <w:color w:val="303F50"/>
          <w:sz w:val="20"/>
          <w:szCs w:val="20"/>
        </w:rPr>
        <w:t>0</w:t>
      </w:r>
      <w:r>
        <w:rPr>
          <w:rFonts w:ascii="Arial" w:hAnsi="Arial" w:cs="Arial"/>
          <w:color w:val="303F50"/>
          <w:sz w:val="20"/>
          <w:szCs w:val="20"/>
        </w:rPr>
        <w:t xml:space="preserve"> от 20.0</w:t>
      </w:r>
      <w:r w:rsidR="00372F42">
        <w:rPr>
          <w:rFonts w:ascii="Arial" w:hAnsi="Arial" w:cs="Arial"/>
          <w:color w:val="303F50"/>
          <w:sz w:val="20"/>
          <w:szCs w:val="20"/>
        </w:rPr>
        <w:t>6</w:t>
      </w:r>
      <w:r>
        <w:rPr>
          <w:rFonts w:ascii="Arial" w:hAnsi="Arial" w:cs="Arial"/>
          <w:color w:val="303F50"/>
          <w:sz w:val="20"/>
          <w:szCs w:val="20"/>
        </w:rPr>
        <w:t>.2018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ind w:left="6294"/>
        <w:jc w:val="both"/>
        <w:rPr>
          <w:rFonts w:ascii="Arial" w:hAnsi="Arial" w:cs="Arial"/>
          <w:color w:val="303F50"/>
          <w:sz w:val="20"/>
          <w:szCs w:val="20"/>
        </w:rPr>
      </w:pPr>
    </w:p>
    <w:p w:rsidR="00676CCD" w:rsidRDefault="00676CCD" w:rsidP="00676CCD">
      <w:pPr>
        <w:pStyle w:val="a3"/>
        <w:spacing w:before="195" w:beforeAutospacing="0" w:after="0" w:afterAutospacing="0" w:line="195" w:lineRule="atLeast"/>
        <w:jc w:val="center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b/>
          <w:bCs/>
          <w:color w:val="303F50"/>
          <w:sz w:val="20"/>
          <w:szCs w:val="20"/>
        </w:rPr>
        <w:t>ЖУРНАЛ</w:t>
      </w:r>
    </w:p>
    <w:p w:rsidR="00676CCD" w:rsidRDefault="00676CCD" w:rsidP="00676CCD">
      <w:pPr>
        <w:pStyle w:val="a3"/>
        <w:spacing w:before="195" w:beforeAutospacing="0" w:after="0" w:afterAutospacing="0" w:line="195" w:lineRule="atLeast"/>
        <w:jc w:val="center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b/>
          <w:bCs/>
          <w:color w:val="303F50"/>
          <w:sz w:val="20"/>
          <w:szCs w:val="20"/>
        </w:rPr>
        <w:t xml:space="preserve">Учета информации, содержащей основания для проведения заседаний комиссии по соблюдению требований к служебному поведению муниципальных служащих администрации </w:t>
      </w:r>
      <w:r w:rsidR="00372F42">
        <w:rPr>
          <w:rFonts w:ascii="Arial" w:hAnsi="Arial" w:cs="Arial"/>
          <w:b/>
          <w:bCs/>
          <w:color w:val="303F50"/>
          <w:sz w:val="20"/>
          <w:szCs w:val="20"/>
        </w:rPr>
        <w:t>Аршаньзельменского</w:t>
      </w:r>
      <w:r>
        <w:rPr>
          <w:rFonts w:ascii="Arial" w:hAnsi="Arial" w:cs="Arial"/>
          <w:b/>
          <w:bCs/>
          <w:color w:val="303F50"/>
          <w:sz w:val="20"/>
          <w:szCs w:val="20"/>
        </w:rPr>
        <w:t xml:space="preserve"> сельского муниципального образования РК и урегулированию конфликта интересов</w:t>
      </w:r>
    </w:p>
    <w:tbl>
      <w:tblPr>
        <w:tblW w:w="10785" w:type="dxa"/>
        <w:jc w:val="center"/>
        <w:tblInd w:w="15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81"/>
        <w:gridCol w:w="1304"/>
        <w:gridCol w:w="1304"/>
        <w:gridCol w:w="1304"/>
        <w:gridCol w:w="1406"/>
        <w:gridCol w:w="1406"/>
        <w:gridCol w:w="1304"/>
        <w:gridCol w:w="1081"/>
        <w:gridCol w:w="1532"/>
      </w:tblGrid>
      <w:tr w:rsidR="00676CCD" w:rsidTr="00492AF7">
        <w:trPr>
          <w:trHeight w:val="2724"/>
          <w:jc w:val="center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676CCD" w:rsidRDefault="00676CCD" w:rsidP="00492AF7">
            <w:pPr>
              <w:pStyle w:val="a3"/>
              <w:spacing w:before="195" w:beforeAutospacing="0" w:after="195" w:afterAutospacing="0" w:line="341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676CCD" w:rsidRDefault="00676CCD" w:rsidP="00492AF7">
            <w:pPr>
              <w:pStyle w:val="a3"/>
              <w:spacing w:before="195" w:beforeAutospacing="0" w:after="195" w:afterAutospacing="0" w:line="341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учета информации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676CCD" w:rsidRDefault="00676CCD" w:rsidP="00492AF7">
            <w:pPr>
              <w:pStyle w:val="a3"/>
              <w:spacing w:before="195" w:beforeAutospacing="0" w:after="195" w:afterAutospacing="0" w:line="341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поступления информации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676CCD" w:rsidRDefault="00676CCD" w:rsidP="00492AF7">
            <w:pPr>
              <w:pStyle w:val="a3"/>
              <w:spacing w:before="195" w:beforeAutospacing="0" w:after="195" w:afterAutospacing="0" w:line="341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Краткое содержание информации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676CCD" w:rsidRDefault="00676CCD" w:rsidP="00492AF7">
            <w:pPr>
              <w:pStyle w:val="a3"/>
              <w:spacing w:before="195" w:beforeAutospacing="0" w:after="195" w:afterAutospacing="0" w:line="341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должностного лица, принявшего информацию, замещаемая им должность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676CCD" w:rsidRDefault="00676CCD" w:rsidP="00492AF7">
            <w:pPr>
              <w:pStyle w:val="a3"/>
              <w:spacing w:before="195" w:beforeAutospacing="0" w:after="195" w:afterAutospacing="0" w:line="341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должностного лица, принявшего информацию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676CCD" w:rsidRDefault="00676CCD" w:rsidP="00492AF7">
            <w:pPr>
              <w:pStyle w:val="a3"/>
              <w:spacing w:before="195" w:beforeAutospacing="0" w:after="195" w:afterAutospacing="0" w:line="341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передачи информации в комиссию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676CCD" w:rsidRDefault="00676CCD" w:rsidP="00492AF7">
            <w:pPr>
              <w:pStyle w:val="a3"/>
              <w:spacing w:before="195" w:beforeAutospacing="0" w:after="195" w:afterAutospacing="0" w:line="341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заседания комиссии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76CCD" w:rsidRDefault="00676CCD" w:rsidP="00492AF7">
            <w:pPr>
              <w:pStyle w:val="a3"/>
              <w:spacing w:before="195" w:beforeAutospacing="0" w:after="195" w:afterAutospacing="0" w:line="341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рассмотрения комиссией поступившей информации</w:t>
            </w:r>
          </w:p>
        </w:tc>
      </w:tr>
      <w:tr w:rsidR="00676CCD" w:rsidTr="00492AF7">
        <w:trPr>
          <w:trHeight w:val="36"/>
          <w:jc w:val="center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76CCD" w:rsidRDefault="00676CCD" w:rsidP="00492AF7">
            <w:pPr>
              <w:pStyle w:val="a3"/>
              <w:spacing w:before="195" w:beforeAutospacing="0" w:after="195" w:afterAutospacing="0" w:line="3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76CCD" w:rsidRDefault="00676CCD" w:rsidP="00492AF7">
            <w:pPr>
              <w:pStyle w:val="a3"/>
              <w:spacing w:before="195" w:beforeAutospacing="0" w:after="195" w:afterAutospacing="0" w:line="3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76CCD" w:rsidRDefault="00676CCD" w:rsidP="00492AF7">
            <w:pPr>
              <w:pStyle w:val="a3"/>
              <w:spacing w:before="195" w:beforeAutospacing="0" w:after="195" w:afterAutospacing="0" w:line="3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76CCD" w:rsidRDefault="00676CCD" w:rsidP="00492AF7">
            <w:pPr>
              <w:pStyle w:val="a3"/>
              <w:spacing w:before="195" w:beforeAutospacing="0" w:after="195" w:afterAutospacing="0" w:line="3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76CCD" w:rsidRDefault="00676CCD" w:rsidP="00492AF7">
            <w:pPr>
              <w:pStyle w:val="a3"/>
              <w:spacing w:before="195" w:beforeAutospacing="0" w:after="195" w:afterAutospacing="0" w:line="3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76CCD" w:rsidRDefault="00676CCD" w:rsidP="00492AF7">
            <w:pPr>
              <w:pStyle w:val="a3"/>
              <w:spacing w:before="195" w:beforeAutospacing="0" w:after="195" w:afterAutospacing="0" w:line="3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76CCD" w:rsidRDefault="00676CCD" w:rsidP="00492AF7">
            <w:pPr>
              <w:pStyle w:val="a3"/>
              <w:spacing w:before="195" w:beforeAutospacing="0" w:after="195" w:afterAutospacing="0" w:line="3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76CCD" w:rsidRDefault="00676CCD" w:rsidP="00492AF7">
            <w:pPr>
              <w:pStyle w:val="a3"/>
              <w:spacing w:before="195" w:beforeAutospacing="0" w:after="195" w:afterAutospacing="0" w:line="3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676CCD" w:rsidRDefault="00676CCD" w:rsidP="00492AF7">
            <w:pPr>
              <w:pStyle w:val="a3"/>
              <w:spacing w:before="195" w:beforeAutospacing="0" w:after="195" w:afterAutospacing="0" w:line="3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676CCD" w:rsidRPr="0047107B" w:rsidRDefault="00676CCD" w:rsidP="00676CCD">
      <w:pPr>
        <w:jc w:val="both"/>
      </w:pPr>
    </w:p>
    <w:p w:rsidR="00676CCD" w:rsidRDefault="00676CCD" w:rsidP="00676CCD">
      <w:pPr>
        <w:shd w:val="clear" w:color="auto" w:fill="FFFFFF"/>
        <w:spacing w:after="135"/>
        <w:jc w:val="both"/>
      </w:pPr>
    </w:p>
    <w:p w:rsidR="00676CCD" w:rsidRDefault="00676CCD" w:rsidP="00676CCD">
      <w:pPr>
        <w:shd w:val="clear" w:color="auto" w:fill="FFFFFF"/>
        <w:spacing w:after="135"/>
        <w:jc w:val="both"/>
      </w:pPr>
    </w:p>
    <w:p w:rsidR="00676CCD" w:rsidRDefault="00676CCD" w:rsidP="00676CCD">
      <w:pPr>
        <w:shd w:val="clear" w:color="auto" w:fill="FFFFFF"/>
        <w:spacing w:after="135"/>
        <w:jc w:val="both"/>
      </w:pPr>
    </w:p>
    <w:p w:rsidR="00676CCD" w:rsidRDefault="00676CCD" w:rsidP="00676CCD">
      <w:pPr>
        <w:shd w:val="clear" w:color="auto" w:fill="FFFFFF"/>
        <w:spacing w:after="135"/>
        <w:jc w:val="both"/>
      </w:pPr>
    </w:p>
    <w:p w:rsidR="00676CCD" w:rsidRDefault="00676CCD" w:rsidP="00676CCD">
      <w:pPr>
        <w:shd w:val="clear" w:color="auto" w:fill="FFFFFF"/>
        <w:spacing w:after="135"/>
        <w:jc w:val="both"/>
      </w:pPr>
    </w:p>
    <w:p w:rsidR="00676CCD" w:rsidRDefault="00676CCD" w:rsidP="00676CCD">
      <w:pPr>
        <w:shd w:val="clear" w:color="auto" w:fill="FFFFFF"/>
        <w:spacing w:after="135"/>
        <w:jc w:val="center"/>
        <w:rPr>
          <w:sz w:val="96"/>
          <w:szCs w:val="96"/>
        </w:rPr>
      </w:pPr>
    </w:p>
    <w:p w:rsidR="00676CCD" w:rsidRDefault="00676CCD" w:rsidP="00676CCD">
      <w:pPr>
        <w:shd w:val="clear" w:color="auto" w:fill="FFFFFF"/>
        <w:spacing w:after="135"/>
        <w:jc w:val="center"/>
        <w:rPr>
          <w:sz w:val="96"/>
          <w:szCs w:val="96"/>
        </w:rPr>
      </w:pPr>
    </w:p>
    <w:p w:rsidR="00676CCD" w:rsidRDefault="00676CCD" w:rsidP="00676CCD">
      <w:pPr>
        <w:shd w:val="clear" w:color="auto" w:fill="FFFFFF"/>
        <w:spacing w:after="135"/>
        <w:jc w:val="center"/>
        <w:rPr>
          <w:sz w:val="96"/>
          <w:szCs w:val="96"/>
        </w:rPr>
      </w:pPr>
    </w:p>
    <w:p w:rsidR="00E44BB6" w:rsidRDefault="00E44BB6">
      <w:bookmarkStart w:id="0" w:name="_GoBack"/>
      <w:bookmarkEnd w:id="0"/>
    </w:p>
    <w:sectPr w:rsidR="00E44BB6" w:rsidSect="00A7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BB6"/>
    <w:rsid w:val="0035606E"/>
    <w:rsid w:val="00372F42"/>
    <w:rsid w:val="00582CC8"/>
    <w:rsid w:val="00676CCD"/>
    <w:rsid w:val="009215F8"/>
    <w:rsid w:val="00A702EE"/>
    <w:rsid w:val="00E4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C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C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2E8E-60F7-445B-B133-216AB147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4401</Words>
  <Characters>25088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СМО</cp:lastModifiedBy>
  <cp:revision>6</cp:revision>
  <cp:lastPrinted>2018-07-02T10:36:00Z</cp:lastPrinted>
  <dcterms:created xsi:type="dcterms:W3CDTF">2018-07-02T08:16:00Z</dcterms:created>
  <dcterms:modified xsi:type="dcterms:W3CDTF">2018-07-02T10:39:00Z</dcterms:modified>
</cp:coreProperties>
</file>