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28" w:type="dxa"/>
        <w:tblLayout w:type="fixed"/>
        <w:tblLook w:val="0000"/>
      </w:tblPr>
      <w:tblGrid>
        <w:gridCol w:w="4860"/>
        <w:gridCol w:w="1620"/>
        <w:gridCol w:w="4500"/>
      </w:tblGrid>
      <w:tr w:rsidR="000E7F1F" w:rsidTr="00873ACB">
        <w:tc>
          <w:tcPr>
            <w:tcW w:w="4860" w:type="dxa"/>
            <w:vAlign w:val="center"/>
          </w:tcPr>
          <w:p w:rsidR="000E7F1F" w:rsidRDefault="000E7F1F">
            <w:pPr>
              <w:pStyle w:val="Heading1"/>
              <w:rPr>
                <w:rFonts w:ascii="Courier New" w:hAnsi="Courier New"/>
                <w:color w:val="auto"/>
                <w:szCs w:val="20"/>
              </w:rPr>
            </w:pPr>
            <w:r>
              <w:rPr>
                <w:rFonts w:ascii="Courier New" w:hAnsi="Courier New"/>
                <w:b w:val="0"/>
              </w:rPr>
              <w:t xml:space="preserve">   </w:t>
            </w:r>
            <w:r>
              <w:rPr>
                <w:rFonts w:ascii="Courier New" w:hAnsi="Courier New"/>
                <w:color w:val="auto"/>
              </w:rPr>
              <w:t>АРШАН-ЗЕЛМНА СЕЛАНА</w:t>
            </w:r>
          </w:p>
          <w:p w:rsidR="000E7F1F" w:rsidRDefault="000E7F1F">
            <w:pPr>
              <w:jc w:val="center"/>
              <w:rPr>
                <w:rFonts w:ascii="Courier New" w:hAnsi="Courier New"/>
                <w:b/>
                <w:sz w:val="28"/>
              </w:rPr>
            </w:pPr>
            <w:r>
              <w:rPr>
                <w:rFonts w:ascii="Courier New" w:hAnsi="Courier New"/>
                <w:b/>
                <w:sz w:val="28"/>
              </w:rPr>
              <w:t>МУНИЦИПАЛЬН БУРДЭЦИН</w:t>
            </w:r>
          </w:p>
          <w:p w:rsidR="000E7F1F" w:rsidRDefault="000E7F1F">
            <w:pPr>
              <w:jc w:val="center"/>
              <w:rPr>
                <w:rFonts w:ascii="Courier New" w:hAnsi="Courier New"/>
                <w:b/>
                <w:sz w:val="28"/>
              </w:rPr>
            </w:pPr>
            <w:r>
              <w:rPr>
                <w:rFonts w:ascii="Courier New" w:hAnsi="Courier New"/>
                <w:b/>
                <w:sz w:val="28"/>
              </w:rPr>
              <w:t>АДМИНИСТРАЦИН</w:t>
            </w:r>
          </w:p>
          <w:p w:rsidR="000E7F1F" w:rsidRDefault="000E7F1F">
            <w:pPr>
              <w:jc w:val="center"/>
              <w:rPr>
                <w:rFonts w:ascii="Courier New" w:hAnsi="Courier New"/>
                <w:b/>
                <w:sz w:val="28"/>
              </w:rPr>
            </w:pPr>
            <w:r>
              <w:rPr>
                <w:rFonts w:ascii="Courier New" w:hAnsi="Courier New"/>
                <w:b/>
                <w:sz w:val="28"/>
                <w:lang w:val="en-US"/>
              </w:rPr>
              <w:t>H</w:t>
            </w:r>
            <w:r>
              <w:rPr>
                <w:rFonts w:ascii="Courier New" w:hAnsi="Courier New"/>
                <w:b/>
                <w:sz w:val="28"/>
              </w:rPr>
              <w:t>АРДАЧИНЬ ЗААВР</w:t>
            </w:r>
          </w:p>
          <w:p w:rsidR="000E7F1F" w:rsidRDefault="000E7F1F">
            <w:pPr>
              <w:jc w:val="center"/>
              <w:rPr>
                <w:rFonts w:ascii="Courier New" w:hAnsi="Courier New"/>
                <w:b/>
                <w:sz w:val="28"/>
              </w:rPr>
            </w:pPr>
          </w:p>
          <w:p w:rsidR="000E7F1F" w:rsidRDefault="000E7F1F">
            <w:pPr>
              <w:jc w:val="center"/>
              <w:rPr>
                <w:rFonts w:ascii="Courier New" w:hAnsi="Courier New"/>
                <w:b/>
                <w:sz w:val="28"/>
              </w:rPr>
            </w:pPr>
            <w:r>
              <w:rPr>
                <w:rFonts w:ascii="Courier New" w:hAnsi="Courier New"/>
                <w:b/>
                <w:sz w:val="28"/>
              </w:rPr>
              <w:t xml:space="preserve"> </w:t>
            </w:r>
          </w:p>
        </w:tc>
        <w:tc>
          <w:tcPr>
            <w:tcW w:w="1620" w:type="dxa"/>
            <w:vAlign w:val="center"/>
          </w:tcPr>
          <w:p w:rsidR="000E7F1F" w:rsidRDefault="000E7F1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81.75pt" fillcolor="window">
                  <v:imagedata r:id="rId4" o:title=""/>
                </v:shape>
              </w:pict>
            </w:r>
          </w:p>
        </w:tc>
        <w:tc>
          <w:tcPr>
            <w:tcW w:w="4500" w:type="dxa"/>
            <w:vAlign w:val="center"/>
          </w:tcPr>
          <w:p w:rsidR="000E7F1F" w:rsidRDefault="000E7F1F">
            <w:pPr>
              <w:jc w:val="center"/>
              <w:rPr>
                <w:rFonts w:ascii="Courier New" w:hAnsi="Courier New"/>
                <w:b/>
              </w:rPr>
            </w:pPr>
            <w:r>
              <w:rPr>
                <w:rFonts w:ascii="Courier New" w:hAnsi="Courier New"/>
                <w:b/>
                <w:caps/>
                <w:sz w:val="28"/>
              </w:rPr>
              <w:t>ПОСТАНОВЛЕНИЕ  АДМИНИСТРАЦИИ АРШАНЬЗЕЛЬМЕНСКОГО сельскОГО МУНИЦИПАЛЬНОГО ОБРАЗОВАНИЯ</w:t>
            </w:r>
          </w:p>
        </w:tc>
      </w:tr>
    </w:tbl>
    <w:p w:rsidR="000E7F1F" w:rsidRDefault="000E7F1F" w:rsidP="00873ACB">
      <w:pPr>
        <w:ind w:right="338"/>
        <w:jc w:val="both"/>
        <w:rPr>
          <w:b/>
        </w:rPr>
      </w:pPr>
      <w:r>
        <w:rPr>
          <w:b/>
        </w:rPr>
        <w:t xml:space="preserve">от « 15» июня   </w:t>
      </w:r>
      <w:smartTag w:uri="urn:schemas-microsoft-com:office:smarttags" w:element="metricconverter">
        <w:smartTagPr>
          <w:attr w:name="ProductID" w:val="2017 г"/>
        </w:smartTagPr>
        <w:r>
          <w:rPr>
            <w:b/>
          </w:rPr>
          <w:t>2017 г</w:t>
        </w:r>
      </w:smartTag>
      <w:r>
        <w:rPr>
          <w:b/>
        </w:rPr>
        <w:t xml:space="preserve">.  </w:t>
      </w:r>
      <w:r>
        <w:rPr>
          <w:b/>
        </w:rPr>
        <w:tab/>
        <w:t xml:space="preserve">             № 8 </w:t>
      </w:r>
      <w:r>
        <w:rPr>
          <w:b/>
        </w:rPr>
        <w:tab/>
      </w:r>
      <w:r>
        <w:rPr>
          <w:b/>
        </w:rPr>
        <w:tab/>
        <w:t xml:space="preserve">                     пос. Аршань-Зельмень.</w:t>
      </w:r>
    </w:p>
    <w:p w:rsidR="000E7F1F" w:rsidRDefault="000E7F1F" w:rsidP="006D0D7E">
      <w:pPr>
        <w:spacing w:line="360" w:lineRule="auto"/>
        <w:rPr>
          <w:b/>
          <w:sz w:val="28"/>
          <w:szCs w:val="28"/>
        </w:rPr>
      </w:pPr>
    </w:p>
    <w:p w:rsidR="000E7F1F" w:rsidRPr="00873ACB" w:rsidRDefault="000E7F1F" w:rsidP="00873ACB">
      <w:pPr>
        <w:shd w:val="clear" w:color="auto" w:fill="FFFFFF"/>
        <w:spacing w:before="180" w:after="180" w:line="360" w:lineRule="atLeast"/>
        <w:outlineLvl w:val="1"/>
        <w:rPr>
          <w:b/>
          <w:bCs/>
          <w:color w:val="333333"/>
          <w:sz w:val="28"/>
          <w:szCs w:val="28"/>
        </w:rPr>
      </w:pPr>
      <w:r w:rsidRPr="00873ACB">
        <w:rPr>
          <w:b/>
          <w:bCs/>
          <w:color w:val="333333"/>
          <w:sz w:val="28"/>
          <w:szCs w:val="28"/>
        </w:rPr>
        <w:t xml:space="preserve">                                                «Об утверждении Административного  </w:t>
      </w:r>
    </w:p>
    <w:p w:rsidR="000E7F1F" w:rsidRPr="00873ACB" w:rsidRDefault="000E7F1F" w:rsidP="00873ACB">
      <w:pPr>
        <w:shd w:val="clear" w:color="auto" w:fill="FFFFFF"/>
        <w:spacing w:before="180" w:after="180" w:line="360" w:lineRule="atLeast"/>
        <w:outlineLvl w:val="1"/>
        <w:rPr>
          <w:b/>
          <w:bCs/>
          <w:color w:val="333333"/>
          <w:sz w:val="28"/>
          <w:szCs w:val="28"/>
        </w:rPr>
      </w:pPr>
      <w:r w:rsidRPr="00873ACB">
        <w:rPr>
          <w:b/>
          <w:bCs/>
          <w:color w:val="333333"/>
          <w:sz w:val="28"/>
          <w:szCs w:val="28"/>
        </w:rPr>
        <w:t xml:space="preserve">                                                  регламента  по проведению проверок </w:t>
      </w:r>
    </w:p>
    <w:p w:rsidR="000E7F1F" w:rsidRPr="00873ACB" w:rsidRDefault="000E7F1F" w:rsidP="00873ACB">
      <w:pPr>
        <w:shd w:val="clear" w:color="auto" w:fill="FFFFFF"/>
        <w:spacing w:before="180" w:after="180" w:line="360" w:lineRule="atLeast"/>
        <w:outlineLvl w:val="1"/>
        <w:rPr>
          <w:b/>
          <w:bCs/>
          <w:color w:val="333333"/>
          <w:sz w:val="28"/>
          <w:szCs w:val="28"/>
        </w:rPr>
      </w:pPr>
      <w:r w:rsidRPr="00873ACB">
        <w:rPr>
          <w:b/>
          <w:bCs/>
          <w:color w:val="333333"/>
          <w:sz w:val="28"/>
          <w:szCs w:val="28"/>
        </w:rPr>
        <w:t xml:space="preserve">                                                 </w:t>
      </w:r>
      <w:r>
        <w:rPr>
          <w:b/>
          <w:bCs/>
          <w:color w:val="333333"/>
          <w:sz w:val="28"/>
          <w:szCs w:val="28"/>
        </w:rPr>
        <w:t xml:space="preserve"> </w:t>
      </w:r>
      <w:r w:rsidRPr="00873ACB">
        <w:rPr>
          <w:b/>
          <w:bCs/>
          <w:color w:val="333333"/>
          <w:sz w:val="28"/>
          <w:szCs w:val="28"/>
        </w:rPr>
        <w:t xml:space="preserve">при осуществлении муниципального </w:t>
      </w:r>
    </w:p>
    <w:p w:rsidR="000E7F1F" w:rsidRPr="00873ACB" w:rsidRDefault="000E7F1F" w:rsidP="00873ACB">
      <w:pPr>
        <w:shd w:val="clear" w:color="auto" w:fill="FFFFFF"/>
        <w:spacing w:before="180" w:after="180" w:line="360" w:lineRule="atLeast"/>
        <w:outlineLvl w:val="1"/>
        <w:rPr>
          <w:b/>
          <w:bCs/>
          <w:color w:val="333333"/>
          <w:sz w:val="28"/>
          <w:szCs w:val="28"/>
        </w:rPr>
      </w:pPr>
      <w:r w:rsidRPr="00873ACB">
        <w:rPr>
          <w:b/>
          <w:bCs/>
          <w:color w:val="333333"/>
          <w:sz w:val="28"/>
          <w:szCs w:val="28"/>
        </w:rPr>
        <w:t xml:space="preserve">                                         </w:t>
      </w:r>
      <w:r>
        <w:rPr>
          <w:b/>
          <w:bCs/>
          <w:color w:val="333333"/>
          <w:sz w:val="28"/>
          <w:szCs w:val="28"/>
        </w:rPr>
        <w:t xml:space="preserve">         </w:t>
      </w:r>
      <w:r w:rsidRPr="00873ACB">
        <w:rPr>
          <w:b/>
          <w:bCs/>
          <w:color w:val="333333"/>
          <w:sz w:val="28"/>
          <w:szCs w:val="28"/>
        </w:rPr>
        <w:t>контроля в области  торговой деятельности»</w:t>
      </w:r>
    </w:p>
    <w:p w:rsidR="000E7F1F" w:rsidRPr="0069178A" w:rsidRDefault="000E7F1F" w:rsidP="006D0D7E">
      <w:pPr>
        <w:shd w:val="clear" w:color="auto" w:fill="FFFFFF"/>
        <w:spacing w:after="135"/>
        <w:jc w:val="center"/>
        <w:rPr>
          <w:color w:val="333333"/>
        </w:rPr>
      </w:pPr>
      <w:r w:rsidRPr="0069178A">
        <w:rPr>
          <w:b/>
          <w:bCs/>
          <w:color w:val="333333"/>
        </w:rPr>
        <w:t> </w:t>
      </w:r>
    </w:p>
    <w:p w:rsidR="000E7F1F" w:rsidRDefault="000E7F1F" w:rsidP="006D0D7E">
      <w:pPr>
        <w:shd w:val="clear" w:color="auto" w:fill="FFFFFF"/>
        <w:spacing w:after="135"/>
        <w:ind w:left="-180" w:firstLine="708"/>
        <w:jc w:val="both"/>
        <w:rPr>
          <w:color w:val="333333"/>
          <w:sz w:val="28"/>
          <w:szCs w:val="28"/>
        </w:rPr>
      </w:pPr>
      <w:r w:rsidRPr="0069178A">
        <w:rPr>
          <w:color w:val="333333"/>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xml:space="preserve">» администрация   Аршаньзельменского  сельского  муниципального образования Республики Калмыкия  </w:t>
      </w:r>
    </w:p>
    <w:p w:rsidR="000E7F1F" w:rsidRPr="00873ACB" w:rsidRDefault="000E7F1F" w:rsidP="006D0D7E">
      <w:pPr>
        <w:shd w:val="clear" w:color="auto" w:fill="FFFFFF"/>
        <w:spacing w:after="135"/>
        <w:ind w:left="-180" w:firstLine="708"/>
        <w:jc w:val="both"/>
        <w:rPr>
          <w:b/>
          <w:color w:val="333333"/>
        </w:rPr>
      </w:pPr>
      <w:r w:rsidRPr="00873ACB">
        <w:rPr>
          <w:b/>
          <w:color w:val="333333"/>
          <w:sz w:val="28"/>
          <w:szCs w:val="28"/>
        </w:rPr>
        <w:t xml:space="preserve">                                    ПОСТАНОВЛЯЕТ :     </w:t>
      </w:r>
    </w:p>
    <w:p w:rsidR="000E7F1F" w:rsidRPr="0069178A" w:rsidRDefault="000E7F1F" w:rsidP="006D0D7E">
      <w:pPr>
        <w:shd w:val="clear" w:color="auto" w:fill="FFFFFF"/>
        <w:spacing w:after="135"/>
        <w:jc w:val="both"/>
        <w:rPr>
          <w:color w:val="333333"/>
        </w:rPr>
      </w:pPr>
      <w:r w:rsidRPr="0069178A">
        <w:rPr>
          <w:color w:val="333333"/>
          <w:sz w:val="28"/>
          <w:szCs w:val="28"/>
        </w:rPr>
        <w:t> </w:t>
      </w:r>
    </w:p>
    <w:p w:rsidR="000E7F1F" w:rsidRPr="0069178A" w:rsidRDefault="000E7F1F" w:rsidP="006D0D7E">
      <w:pPr>
        <w:shd w:val="clear" w:color="auto" w:fill="FFFFFF"/>
        <w:spacing w:after="135"/>
        <w:jc w:val="both"/>
        <w:rPr>
          <w:color w:val="333333"/>
        </w:rPr>
      </w:pPr>
      <w:r w:rsidRPr="0069178A">
        <w:rPr>
          <w:color w:val="333333"/>
          <w:sz w:val="28"/>
          <w:szCs w:val="28"/>
        </w:rPr>
        <w:t>1. Утвердить административный регламент по проведению проверок при осуществлении муниципального контроля в области торговой деятельности согласно приложению.</w:t>
      </w:r>
    </w:p>
    <w:p w:rsidR="000E7F1F" w:rsidRPr="0069178A" w:rsidRDefault="000E7F1F" w:rsidP="006D0D7E">
      <w:pPr>
        <w:shd w:val="clear" w:color="auto" w:fill="FFFFFF"/>
        <w:spacing w:after="135"/>
        <w:jc w:val="both"/>
        <w:rPr>
          <w:color w:val="333333"/>
        </w:rPr>
      </w:pPr>
      <w:r w:rsidRPr="0069178A">
        <w:rPr>
          <w:color w:val="333333"/>
          <w:sz w:val="28"/>
          <w:szCs w:val="28"/>
        </w:rPr>
        <w:t> </w:t>
      </w:r>
    </w:p>
    <w:p w:rsidR="000E7F1F" w:rsidRPr="0069178A" w:rsidRDefault="000E7F1F" w:rsidP="006D0D7E">
      <w:pPr>
        <w:shd w:val="clear" w:color="auto" w:fill="FFFFFF"/>
        <w:spacing w:after="135"/>
        <w:jc w:val="both"/>
        <w:rPr>
          <w:color w:val="333333"/>
        </w:rPr>
      </w:pPr>
      <w:r w:rsidRPr="0069178A">
        <w:rPr>
          <w:color w:val="333333"/>
          <w:sz w:val="28"/>
          <w:szCs w:val="28"/>
        </w:rPr>
        <w:t>2. Опубликовать настоящее постановление в  </w:t>
      </w:r>
      <w:r>
        <w:rPr>
          <w:color w:val="333333"/>
          <w:sz w:val="28"/>
          <w:szCs w:val="28"/>
        </w:rPr>
        <w:t>средствах массовой информации и сети Интернет на официальном сайте Администрации   Аршаньзельменского СМО РК.</w:t>
      </w:r>
      <w:r w:rsidRPr="0069178A">
        <w:rPr>
          <w:color w:val="333333"/>
          <w:sz w:val="28"/>
          <w:szCs w:val="28"/>
        </w:rPr>
        <w:t> </w:t>
      </w:r>
    </w:p>
    <w:p w:rsidR="000E7F1F" w:rsidRPr="0069178A" w:rsidRDefault="000E7F1F" w:rsidP="006D0D7E">
      <w:pPr>
        <w:shd w:val="clear" w:color="auto" w:fill="FFFFFF"/>
        <w:spacing w:after="135"/>
        <w:jc w:val="both"/>
        <w:rPr>
          <w:color w:val="333333"/>
        </w:rPr>
      </w:pPr>
      <w:r w:rsidRPr="0069178A">
        <w:rPr>
          <w:color w:val="333333"/>
          <w:sz w:val="28"/>
          <w:szCs w:val="28"/>
        </w:rPr>
        <w:t> </w:t>
      </w:r>
    </w:p>
    <w:p w:rsidR="000E7F1F" w:rsidRPr="0069178A" w:rsidRDefault="000E7F1F" w:rsidP="006D0D7E">
      <w:pPr>
        <w:shd w:val="clear" w:color="auto" w:fill="FFFFFF"/>
        <w:spacing w:after="135"/>
        <w:jc w:val="both"/>
        <w:rPr>
          <w:color w:val="333333"/>
        </w:rPr>
      </w:pPr>
      <w:r>
        <w:rPr>
          <w:color w:val="333333"/>
          <w:sz w:val="28"/>
          <w:szCs w:val="28"/>
        </w:rPr>
        <w:t>3</w:t>
      </w:r>
      <w:r w:rsidRPr="0069178A">
        <w:rPr>
          <w:color w:val="333333"/>
          <w:sz w:val="28"/>
          <w:szCs w:val="28"/>
        </w:rPr>
        <w:t>. Контроль за выполнением настоящего постановления  оставляю за собой    </w:t>
      </w:r>
    </w:p>
    <w:p w:rsidR="000E7F1F" w:rsidRPr="0069178A" w:rsidRDefault="000E7F1F" w:rsidP="006D0D7E">
      <w:pPr>
        <w:shd w:val="clear" w:color="auto" w:fill="FFFFFF"/>
        <w:spacing w:after="135"/>
        <w:jc w:val="both"/>
        <w:rPr>
          <w:color w:val="333333"/>
        </w:rPr>
      </w:pPr>
      <w:r w:rsidRPr="0069178A">
        <w:rPr>
          <w:color w:val="333333"/>
          <w:sz w:val="28"/>
          <w:szCs w:val="28"/>
        </w:rPr>
        <w:t> </w:t>
      </w:r>
    </w:p>
    <w:p w:rsidR="000E7F1F" w:rsidRDefault="000E7F1F" w:rsidP="006D0D7E">
      <w:pPr>
        <w:shd w:val="clear" w:color="auto" w:fill="FFFFFF"/>
        <w:spacing w:after="135"/>
        <w:jc w:val="both"/>
        <w:rPr>
          <w:b/>
          <w:bCs/>
          <w:color w:val="333333"/>
          <w:sz w:val="28"/>
          <w:szCs w:val="28"/>
        </w:rPr>
      </w:pPr>
      <w:r>
        <w:rPr>
          <w:b/>
          <w:bCs/>
          <w:color w:val="333333"/>
          <w:sz w:val="28"/>
          <w:szCs w:val="28"/>
        </w:rPr>
        <w:t>Глава Администрации</w:t>
      </w:r>
    </w:p>
    <w:p w:rsidR="000E7F1F" w:rsidRPr="0069178A" w:rsidRDefault="000E7F1F" w:rsidP="006D0D7E">
      <w:pPr>
        <w:shd w:val="clear" w:color="auto" w:fill="FFFFFF"/>
        <w:spacing w:after="135"/>
        <w:jc w:val="both"/>
        <w:rPr>
          <w:color w:val="333333"/>
        </w:rPr>
      </w:pPr>
      <w:r>
        <w:rPr>
          <w:b/>
          <w:bCs/>
          <w:color w:val="333333"/>
          <w:sz w:val="28"/>
          <w:szCs w:val="28"/>
        </w:rPr>
        <w:t>Аршаньзельменского  СМО РК                                      Мучкаева  С.М.</w:t>
      </w:r>
      <w:r w:rsidRPr="0069178A">
        <w:rPr>
          <w:color w:val="333333"/>
          <w:sz w:val="28"/>
          <w:szCs w:val="28"/>
        </w:rPr>
        <w:t> </w:t>
      </w:r>
    </w:p>
    <w:p w:rsidR="000E7F1F" w:rsidRPr="0069178A" w:rsidRDefault="000E7F1F" w:rsidP="006D0D7E">
      <w:pPr>
        <w:shd w:val="clear" w:color="auto" w:fill="FFFFFF"/>
        <w:spacing w:after="135"/>
        <w:jc w:val="both"/>
        <w:rPr>
          <w:color w:val="333333"/>
        </w:rPr>
      </w:pPr>
      <w:r w:rsidRPr="0069178A">
        <w:rPr>
          <w:color w:val="333333"/>
          <w:sz w:val="28"/>
          <w:szCs w:val="28"/>
        </w:rPr>
        <w:t> </w:t>
      </w:r>
    </w:p>
    <w:p w:rsidR="000E7F1F" w:rsidRDefault="000E7F1F" w:rsidP="00873ACB">
      <w:pPr>
        <w:shd w:val="clear" w:color="auto" w:fill="FFFFFF"/>
        <w:spacing w:after="135"/>
        <w:jc w:val="both"/>
        <w:rPr>
          <w:color w:val="333333"/>
        </w:rPr>
      </w:pPr>
      <w:r w:rsidRPr="0069178A">
        <w:rPr>
          <w:color w:val="333333"/>
          <w:sz w:val="28"/>
          <w:szCs w:val="28"/>
        </w:rPr>
        <w:t> </w:t>
      </w:r>
      <w:r>
        <w:rPr>
          <w:color w:val="333333"/>
          <w:sz w:val="28"/>
          <w:szCs w:val="28"/>
        </w:rPr>
        <w:t xml:space="preserve">                                                                                       </w:t>
      </w:r>
      <w:r w:rsidRPr="00873ACB">
        <w:rPr>
          <w:color w:val="333333"/>
          <w:sz w:val="28"/>
          <w:szCs w:val="28"/>
        </w:rPr>
        <w:t>п</w:t>
      </w:r>
      <w:r w:rsidRPr="0069178A">
        <w:rPr>
          <w:color w:val="333333"/>
        </w:rPr>
        <w:t>риложение  </w:t>
      </w:r>
    </w:p>
    <w:p w:rsidR="000E7F1F" w:rsidRDefault="000E7F1F" w:rsidP="006D0D7E">
      <w:pPr>
        <w:shd w:val="clear" w:color="auto" w:fill="FFFFFF"/>
        <w:spacing w:after="135"/>
        <w:ind w:left="4860"/>
        <w:jc w:val="center"/>
        <w:rPr>
          <w:color w:val="333333"/>
        </w:rPr>
      </w:pPr>
      <w:r w:rsidRPr="0069178A">
        <w:rPr>
          <w:color w:val="333333"/>
        </w:rPr>
        <w:t>к постановлению</w:t>
      </w:r>
    </w:p>
    <w:p w:rsidR="000E7F1F" w:rsidRPr="0069178A" w:rsidRDefault="000E7F1F" w:rsidP="006D0D7E">
      <w:pPr>
        <w:shd w:val="clear" w:color="auto" w:fill="FFFFFF"/>
        <w:spacing w:after="135"/>
        <w:ind w:left="4860"/>
        <w:jc w:val="center"/>
        <w:rPr>
          <w:color w:val="333333"/>
        </w:rPr>
      </w:pPr>
      <w:r>
        <w:rPr>
          <w:color w:val="333333"/>
        </w:rPr>
        <w:t xml:space="preserve">              № 8 от 15.06.2017</w:t>
      </w:r>
      <w:r w:rsidRPr="0069178A">
        <w:rPr>
          <w:color w:val="333333"/>
        </w:rPr>
        <w:t>              </w:t>
      </w:r>
    </w:p>
    <w:p w:rsidR="000E7F1F" w:rsidRPr="0069178A" w:rsidRDefault="000E7F1F" w:rsidP="006D0D7E">
      <w:pPr>
        <w:shd w:val="clear" w:color="auto" w:fill="FFFFFF"/>
        <w:spacing w:before="180" w:after="180" w:line="420" w:lineRule="atLeast"/>
        <w:jc w:val="center"/>
        <w:outlineLvl w:val="0"/>
        <w:rPr>
          <w:bCs/>
          <w:color w:val="333333"/>
          <w:kern w:val="36"/>
          <w:sz w:val="28"/>
          <w:szCs w:val="28"/>
        </w:rPr>
      </w:pPr>
      <w:r w:rsidRPr="0069178A">
        <w:rPr>
          <w:bCs/>
          <w:color w:val="333333"/>
          <w:kern w:val="36"/>
          <w:sz w:val="28"/>
          <w:szCs w:val="28"/>
        </w:rPr>
        <w:t>Административный регламент по</w:t>
      </w:r>
      <w:r w:rsidRPr="0069178A">
        <w:rPr>
          <w:bCs/>
          <w:color w:val="333333"/>
          <w:kern w:val="36"/>
          <w:sz w:val="28"/>
          <w:szCs w:val="28"/>
        </w:rPr>
        <w:br/>
        <w:t>проведению проверок при осуществлении муниципального контроля</w:t>
      </w:r>
    </w:p>
    <w:p w:rsidR="000E7F1F" w:rsidRPr="0069178A" w:rsidRDefault="000E7F1F" w:rsidP="006D0D7E">
      <w:pPr>
        <w:shd w:val="clear" w:color="auto" w:fill="FFFFFF"/>
        <w:spacing w:before="180" w:after="180" w:line="420" w:lineRule="atLeast"/>
        <w:jc w:val="center"/>
        <w:outlineLvl w:val="0"/>
        <w:rPr>
          <w:bCs/>
          <w:color w:val="333333"/>
          <w:kern w:val="36"/>
          <w:sz w:val="28"/>
          <w:szCs w:val="28"/>
        </w:rPr>
      </w:pPr>
      <w:r w:rsidRPr="0069178A">
        <w:rPr>
          <w:bCs/>
          <w:color w:val="333333"/>
          <w:kern w:val="36"/>
          <w:sz w:val="28"/>
          <w:szCs w:val="28"/>
        </w:rPr>
        <w:t>в области торговой деятельности</w:t>
      </w:r>
    </w:p>
    <w:p w:rsidR="000E7F1F" w:rsidRPr="0069178A" w:rsidRDefault="000E7F1F" w:rsidP="006D0D7E">
      <w:pPr>
        <w:shd w:val="clear" w:color="auto" w:fill="FFFFFF"/>
        <w:spacing w:before="180" w:after="180" w:line="420" w:lineRule="atLeast"/>
        <w:outlineLvl w:val="0"/>
        <w:rPr>
          <w:rFonts w:ascii="Arial" w:hAnsi="Arial" w:cs="Arial"/>
          <w:b/>
          <w:bCs/>
          <w:color w:val="333333"/>
          <w:kern w:val="36"/>
          <w:sz w:val="39"/>
          <w:szCs w:val="39"/>
        </w:rPr>
      </w:pPr>
      <w:r w:rsidRPr="0069178A">
        <w:rPr>
          <w:rFonts w:ascii="Arial" w:hAnsi="Arial" w:cs="Arial"/>
          <w:b/>
          <w:bCs/>
          <w:color w:val="333333"/>
          <w:kern w:val="36"/>
        </w:rPr>
        <w:t>1. Общие положения</w:t>
      </w:r>
    </w:p>
    <w:p w:rsidR="000E7F1F" w:rsidRPr="0069178A" w:rsidRDefault="000E7F1F" w:rsidP="006D0D7E">
      <w:pPr>
        <w:shd w:val="clear" w:color="auto" w:fill="FFFFFF"/>
        <w:spacing w:after="135"/>
        <w:ind w:firstLine="708"/>
        <w:jc w:val="both"/>
        <w:rPr>
          <w:color w:val="333333"/>
        </w:rPr>
      </w:pPr>
      <w:r w:rsidRPr="0069178A">
        <w:rPr>
          <w:color w:val="333333"/>
        </w:rPr>
        <w:t>1.1. Административный регламент по проведению проверок при осуществлении муниципального контроля в области торговой деятельности (далее – Административный регламент) разработан в целях повышения качества исполнения муниципальной функции по осуществлению муниципального контроля в области торговой деятельности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
    <w:p w:rsidR="000E7F1F" w:rsidRPr="0069178A" w:rsidRDefault="000E7F1F" w:rsidP="006D0D7E">
      <w:pPr>
        <w:shd w:val="clear" w:color="auto" w:fill="FFFFFF"/>
        <w:spacing w:after="135"/>
        <w:ind w:firstLine="708"/>
        <w:jc w:val="both"/>
        <w:rPr>
          <w:color w:val="333333"/>
        </w:rPr>
      </w:pPr>
      <w:r w:rsidRPr="0069178A">
        <w:rPr>
          <w:color w:val="333333"/>
        </w:rPr>
        <w:t>1.2. Исполнение Муниципальной функции осуществляется в соответствии с:</w:t>
      </w:r>
    </w:p>
    <w:p w:rsidR="000E7F1F" w:rsidRPr="0069178A" w:rsidRDefault="000E7F1F" w:rsidP="006D0D7E">
      <w:pPr>
        <w:shd w:val="clear" w:color="auto" w:fill="FFFFFF"/>
        <w:spacing w:after="135"/>
        <w:ind w:firstLine="708"/>
        <w:jc w:val="both"/>
        <w:rPr>
          <w:color w:val="333333"/>
        </w:rPr>
      </w:pPr>
      <w:r w:rsidRPr="0069178A">
        <w:rPr>
          <w:color w:val="333333"/>
        </w:rPr>
        <w:t>- Конституцией Российской Федерации;</w:t>
      </w:r>
    </w:p>
    <w:p w:rsidR="000E7F1F" w:rsidRPr="0069178A" w:rsidRDefault="000E7F1F" w:rsidP="006D0D7E">
      <w:pPr>
        <w:shd w:val="clear" w:color="auto" w:fill="FFFFFF"/>
        <w:spacing w:after="135"/>
        <w:ind w:firstLine="708"/>
        <w:jc w:val="both"/>
        <w:rPr>
          <w:color w:val="333333"/>
        </w:rPr>
      </w:pPr>
      <w:r w:rsidRPr="0069178A">
        <w:rPr>
          <w:color w:val="333333"/>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7F1F" w:rsidRPr="0069178A" w:rsidRDefault="000E7F1F" w:rsidP="006D0D7E">
      <w:pPr>
        <w:shd w:val="clear" w:color="auto" w:fill="FFFFFF"/>
        <w:spacing w:after="135"/>
        <w:ind w:firstLine="708"/>
        <w:jc w:val="both"/>
        <w:rPr>
          <w:color w:val="333333"/>
        </w:rPr>
      </w:pPr>
      <w:r w:rsidRPr="0069178A">
        <w:rPr>
          <w:color w:val="333333"/>
        </w:rPr>
        <w:t>- Федеральным законом от 28.12.2009 № 381-ФЗ «Об основах государственного регулирования торговой деятельности в Российской Федерации»;</w:t>
      </w:r>
    </w:p>
    <w:p w:rsidR="000E7F1F" w:rsidRPr="0069178A" w:rsidRDefault="000E7F1F" w:rsidP="006D0D7E">
      <w:pPr>
        <w:shd w:val="clear" w:color="auto" w:fill="FFFFFF"/>
        <w:spacing w:after="135"/>
        <w:ind w:firstLine="708"/>
        <w:jc w:val="both"/>
        <w:rPr>
          <w:color w:val="333333"/>
        </w:rPr>
      </w:pPr>
      <w:r w:rsidRPr="0069178A">
        <w:rPr>
          <w:color w:val="333333"/>
        </w:rPr>
        <w:t>- Федеральным законом от 22.11.1995 № 171-ФЗ «О государственном регулировании производства и оборота этилового спирта, алкогольной и спиртосодержащей продукции»;</w:t>
      </w:r>
    </w:p>
    <w:p w:rsidR="000E7F1F" w:rsidRPr="0069178A" w:rsidRDefault="000E7F1F" w:rsidP="006D0D7E">
      <w:pPr>
        <w:shd w:val="clear" w:color="auto" w:fill="FFFFFF"/>
        <w:spacing w:after="135"/>
        <w:ind w:firstLine="708"/>
        <w:jc w:val="both"/>
        <w:rPr>
          <w:color w:val="333333"/>
        </w:rPr>
      </w:pPr>
      <w:r w:rsidRPr="0069178A">
        <w:rPr>
          <w:color w:val="333333"/>
        </w:rPr>
        <w:t>- Федеральным законом от 30.12.2006 № 271-ФЗ «О розничных рынках и о внесении изменений в Трудовой кодекс Российской Федерации»;</w:t>
      </w:r>
    </w:p>
    <w:p w:rsidR="000E7F1F" w:rsidRPr="0069178A" w:rsidRDefault="000E7F1F" w:rsidP="006D0D7E">
      <w:pPr>
        <w:shd w:val="clear" w:color="auto" w:fill="FFFFFF"/>
        <w:spacing w:after="135"/>
        <w:ind w:firstLine="708"/>
        <w:jc w:val="both"/>
        <w:rPr>
          <w:color w:val="333333"/>
        </w:rPr>
      </w:pPr>
      <w:r w:rsidRPr="0069178A">
        <w:rPr>
          <w:color w:val="333333"/>
        </w:rPr>
        <w:t xml:space="preserve">1.3. Муниципальная функция исполняется администрацией </w:t>
      </w:r>
      <w:r>
        <w:rPr>
          <w:color w:val="333333"/>
        </w:rPr>
        <w:t xml:space="preserve"> Аршаньзельменского СМО РК </w:t>
      </w:r>
      <w:r w:rsidRPr="0069178A">
        <w:rPr>
          <w:color w:val="333333"/>
        </w:rPr>
        <w:t>в форме проверок соблюдения юридическими лицами и индивидуальными предпринимателями требований, установленных муниципальными правовыми актами. Проверки могут проводиться одним специалистом или коллегиально комиссией в составе двух и более специалистов, один из которых является председателем комиссии. Специалисты или состав комиссии, уполномоченные на проведение проверки, определяются распоряжением главы  администрации.</w:t>
      </w:r>
    </w:p>
    <w:p w:rsidR="000E7F1F" w:rsidRPr="0069178A" w:rsidRDefault="000E7F1F" w:rsidP="006D0D7E">
      <w:pPr>
        <w:shd w:val="clear" w:color="auto" w:fill="FFFFFF"/>
        <w:spacing w:after="135"/>
        <w:ind w:firstLine="540"/>
        <w:jc w:val="both"/>
        <w:rPr>
          <w:color w:val="333333"/>
        </w:rPr>
      </w:pPr>
      <w:r w:rsidRPr="0069178A">
        <w:rPr>
          <w:color w:val="333333"/>
        </w:rPr>
        <w:t>1.4. Проверке подлежат юридические лица и индивидуальные предприниматели, осуществляющие торговую деятельность на территории муниципа</w:t>
      </w:r>
      <w:r>
        <w:rPr>
          <w:color w:val="333333"/>
        </w:rPr>
        <w:t>льного образования.</w:t>
      </w:r>
    </w:p>
    <w:p w:rsidR="000E7F1F" w:rsidRPr="0069178A" w:rsidRDefault="000E7F1F" w:rsidP="006D0D7E">
      <w:pPr>
        <w:shd w:val="clear" w:color="auto" w:fill="FFFFFF"/>
        <w:spacing w:after="135"/>
        <w:ind w:firstLine="540"/>
        <w:jc w:val="both"/>
        <w:rPr>
          <w:color w:val="333333"/>
        </w:rPr>
      </w:pPr>
      <w:r w:rsidRPr="0069178A">
        <w:rPr>
          <w:color w:val="333333"/>
        </w:rPr>
        <w:t>1.5. Проверки юридических лиц и индивидуальных предпринимателей  при исполнении Муниципальной функции (далее - Проверка) могут быть плановыми и внеплановыми, документарными и выездными.</w:t>
      </w:r>
    </w:p>
    <w:p w:rsidR="000E7F1F" w:rsidRPr="0069178A" w:rsidRDefault="000E7F1F" w:rsidP="006D0D7E">
      <w:pPr>
        <w:shd w:val="clear" w:color="auto" w:fill="FFFFFF"/>
        <w:spacing w:after="135"/>
        <w:ind w:firstLine="540"/>
        <w:jc w:val="both"/>
        <w:rPr>
          <w:color w:val="333333"/>
        </w:rPr>
      </w:pPr>
      <w:r w:rsidRPr="0069178A">
        <w:rPr>
          <w:color w:val="333333"/>
        </w:rPr>
        <w:t>1.6. Плановой Проверкой является мероприятие, включенное в ежегодный план, утверждаемый главой администрации.</w:t>
      </w:r>
    </w:p>
    <w:p w:rsidR="000E7F1F" w:rsidRPr="0069178A" w:rsidRDefault="000E7F1F" w:rsidP="006D0D7E">
      <w:pPr>
        <w:shd w:val="clear" w:color="auto" w:fill="FFFFFF"/>
        <w:spacing w:after="135"/>
        <w:ind w:firstLine="540"/>
        <w:jc w:val="both"/>
        <w:rPr>
          <w:color w:val="333333"/>
        </w:rPr>
      </w:pPr>
      <w:r w:rsidRPr="0069178A">
        <w:rPr>
          <w:color w:val="333333"/>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Плановая Проверка проводится не чаще, чем один раз в три года.</w:t>
      </w:r>
    </w:p>
    <w:p w:rsidR="000E7F1F" w:rsidRPr="0069178A" w:rsidRDefault="000E7F1F" w:rsidP="006D0D7E">
      <w:pPr>
        <w:shd w:val="clear" w:color="auto" w:fill="FFFFFF"/>
        <w:spacing w:after="135"/>
        <w:ind w:firstLine="540"/>
        <w:jc w:val="both"/>
        <w:rPr>
          <w:color w:val="333333"/>
        </w:rPr>
      </w:pPr>
      <w:r w:rsidRPr="0069178A">
        <w:rPr>
          <w:color w:val="333333"/>
        </w:rPr>
        <w:t>1.7. Проверка, не включенная в план, является внеплановой.</w:t>
      </w:r>
    </w:p>
    <w:p w:rsidR="000E7F1F" w:rsidRPr="0069178A" w:rsidRDefault="000E7F1F" w:rsidP="006D0D7E">
      <w:pPr>
        <w:shd w:val="clear" w:color="auto" w:fill="FFFFFF"/>
        <w:spacing w:after="135"/>
        <w:ind w:firstLine="540"/>
        <w:jc w:val="both"/>
        <w:rPr>
          <w:color w:val="333333"/>
        </w:rPr>
      </w:pPr>
      <w:r w:rsidRPr="0069178A">
        <w:rPr>
          <w:color w:val="333333"/>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E7F1F" w:rsidRPr="0069178A" w:rsidRDefault="000E7F1F" w:rsidP="006D0D7E">
      <w:pPr>
        <w:shd w:val="clear" w:color="auto" w:fill="FFFFFF"/>
        <w:spacing w:after="135"/>
        <w:ind w:firstLine="540"/>
        <w:jc w:val="both"/>
        <w:rPr>
          <w:color w:val="333333"/>
        </w:rPr>
      </w:pPr>
      <w:r w:rsidRPr="0069178A">
        <w:rPr>
          <w:color w:val="333333"/>
        </w:rPr>
        <w:t>Внеплановая Проверка проводятся при наличии одного из следующих оснований:</w:t>
      </w:r>
    </w:p>
    <w:p w:rsidR="000E7F1F" w:rsidRPr="0069178A" w:rsidRDefault="000E7F1F" w:rsidP="006D0D7E">
      <w:pPr>
        <w:shd w:val="clear" w:color="auto" w:fill="FFFFFF"/>
        <w:spacing w:after="135"/>
        <w:ind w:firstLine="540"/>
        <w:jc w:val="both"/>
        <w:rPr>
          <w:color w:val="333333"/>
        </w:rPr>
      </w:pPr>
      <w:r w:rsidRPr="0069178A">
        <w:rPr>
          <w:color w:val="333333"/>
        </w:rPr>
        <w:t>1) истечения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0E7F1F" w:rsidRPr="0069178A" w:rsidRDefault="000E7F1F" w:rsidP="006D0D7E">
      <w:pPr>
        <w:shd w:val="clear" w:color="auto" w:fill="FFFFFF"/>
        <w:spacing w:after="135"/>
        <w:ind w:firstLine="540"/>
        <w:jc w:val="both"/>
        <w:rPr>
          <w:color w:val="333333"/>
        </w:rPr>
      </w:pPr>
      <w:r w:rsidRPr="0069178A">
        <w:rPr>
          <w:color w:val="333333"/>
        </w:rPr>
        <w:t>2) поступления в администрацию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фактах:</w:t>
      </w:r>
    </w:p>
    <w:p w:rsidR="000E7F1F" w:rsidRPr="0069178A" w:rsidRDefault="000E7F1F" w:rsidP="006D0D7E">
      <w:pPr>
        <w:shd w:val="clear" w:color="auto" w:fill="FFFFFF"/>
        <w:spacing w:after="135"/>
        <w:ind w:firstLine="540"/>
        <w:jc w:val="both"/>
        <w:rPr>
          <w:color w:val="333333"/>
        </w:rPr>
      </w:pPr>
      <w:r w:rsidRPr="0069178A">
        <w:rPr>
          <w:color w:val="333333"/>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E7F1F" w:rsidRPr="0069178A" w:rsidRDefault="000E7F1F" w:rsidP="006D0D7E">
      <w:pPr>
        <w:shd w:val="clear" w:color="auto" w:fill="FFFFFF"/>
        <w:spacing w:after="135"/>
        <w:ind w:firstLine="540"/>
        <w:jc w:val="both"/>
        <w:rPr>
          <w:color w:val="333333"/>
        </w:rPr>
      </w:pPr>
      <w:r w:rsidRPr="0069178A">
        <w:rPr>
          <w:color w:val="333333"/>
        </w:rPr>
        <w:t>б)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E7F1F" w:rsidRPr="0069178A" w:rsidRDefault="000E7F1F" w:rsidP="006D0D7E">
      <w:pPr>
        <w:shd w:val="clear" w:color="auto" w:fill="FFFFFF"/>
        <w:spacing w:after="135"/>
        <w:ind w:firstLine="540"/>
        <w:jc w:val="both"/>
        <w:rPr>
          <w:color w:val="333333"/>
        </w:rPr>
      </w:pPr>
      <w:r w:rsidRPr="0069178A">
        <w:rPr>
          <w:color w:val="333333"/>
        </w:rPr>
        <w:t>в) нарушения прав потребителей (в случае обращения граждан, права которых нарушены).</w:t>
      </w:r>
    </w:p>
    <w:p w:rsidR="000E7F1F" w:rsidRPr="0069178A" w:rsidRDefault="000E7F1F" w:rsidP="006D0D7E">
      <w:pPr>
        <w:shd w:val="clear" w:color="auto" w:fill="FFFFFF"/>
        <w:spacing w:after="135"/>
        <w:ind w:firstLine="540"/>
        <w:jc w:val="both"/>
        <w:rPr>
          <w:color w:val="333333"/>
        </w:rPr>
      </w:pPr>
      <w:r w:rsidRPr="0069178A">
        <w:rPr>
          <w:color w:val="333333"/>
        </w:rPr>
        <w:t>Обращения, не позволяющие установить лицо, обратившееся в администрацию, не могут служить основанием для проведения внеплановой Проверки.</w:t>
      </w:r>
    </w:p>
    <w:p w:rsidR="000E7F1F" w:rsidRPr="0069178A" w:rsidRDefault="000E7F1F" w:rsidP="006D0D7E">
      <w:pPr>
        <w:shd w:val="clear" w:color="auto" w:fill="FFFFFF"/>
        <w:spacing w:after="135"/>
        <w:ind w:firstLine="540"/>
        <w:jc w:val="both"/>
        <w:rPr>
          <w:color w:val="333333"/>
        </w:rPr>
      </w:pPr>
      <w:r w:rsidRPr="0069178A">
        <w:rPr>
          <w:color w:val="333333"/>
        </w:rPr>
        <w:t>1.8. Проведение Проверки осуществляется силами и средствами  администрации.</w:t>
      </w:r>
    </w:p>
    <w:p w:rsidR="000E7F1F" w:rsidRPr="0069178A" w:rsidRDefault="000E7F1F" w:rsidP="006D0D7E">
      <w:pPr>
        <w:shd w:val="clear" w:color="auto" w:fill="FFFFFF"/>
        <w:spacing w:after="135"/>
        <w:ind w:firstLine="540"/>
        <w:jc w:val="both"/>
        <w:rPr>
          <w:color w:val="333333"/>
        </w:rPr>
      </w:pPr>
      <w:r w:rsidRPr="0069178A">
        <w:rPr>
          <w:color w:val="333333"/>
        </w:rPr>
        <w:t>Использование в процессе проведения Проверки материально-технических ресурсов, имущества, финансовых и иных средств   проверяемых юридических лиц и индивидуальных предпринимателей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
    <w:p w:rsidR="000E7F1F" w:rsidRPr="0069178A" w:rsidRDefault="000E7F1F" w:rsidP="006D0D7E">
      <w:pPr>
        <w:shd w:val="clear" w:color="auto" w:fill="FFFFFF"/>
        <w:spacing w:after="135"/>
        <w:ind w:firstLine="540"/>
        <w:jc w:val="both"/>
        <w:rPr>
          <w:color w:val="333333"/>
        </w:rPr>
      </w:pPr>
      <w:r w:rsidRPr="0069178A">
        <w:rPr>
          <w:color w:val="333333"/>
        </w:rPr>
        <w:t>1.9. При выявлении в результате проведения Проверки нарушений юридическими лицами и индивидуальными предпринимателями установленных муниципальными правовыми актами требований специалисты администрации в пределах полномочий, предусмотренных законодательством, принимают меры по устранению выявленных нарушений, их предупреждению, а также меры по привлечению лиц, допустивших нарушения, к ответственности.</w:t>
      </w:r>
    </w:p>
    <w:p w:rsidR="000E7F1F" w:rsidRPr="0069178A" w:rsidRDefault="000E7F1F" w:rsidP="006D0D7E">
      <w:pPr>
        <w:shd w:val="clear" w:color="auto" w:fill="FFFFFF"/>
        <w:spacing w:after="135"/>
        <w:rPr>
          <w:color w:val="333333"/>
        </w:rPr>
      </w:pPr>
      <w:r w:rsidRPr="0069178A">
        <w:rPr>
          <w:color w:val="FF0000"/>
        </w:rPr>
        <w:t> </w:t>
      </w:r>
    </w:p>
    <w:p w:rsidR="000E7F1F" w:rsidRDefault="000E7F1F" w:rsidP="006D0D7E">
      <w:pPr>
        <w:shd w:val="clear" w:color="auto" w:fill="FFFFFF"/>
        <w:spacing w:after="135"/>
        <w:jc w:val="center"/>
        <w:rPr>
          <w:color w:val="333333"/>
        </w:rPr>
      </w:pPr>
    </w:p>
    <w:p w:rsidR="000E7F1F" w:rsidRPr="0069178A" w:rsidRDefault="000E7F1F" w:rsidP="006D0D7E">
      <w:pPr>
        <w:shd w:val="clear" w:color="auto" w:fill="FFFFFF"/>
        <w:spacing w:after="135"/>
        <w:jc w:val="center"/>
        <w:rPr>
          <w:color w:val="333333"/>
        </w:rPr>
      </w:pPr>
      <w:r w:rsidRPr="0069178A">
        <w:rPr>
          <w:color w:val="333333"/>
        </w:rPr>
        <w:t>2. Административные процедуры</w:t>
      </w:r>
    </w:p>
    <w:p w:rsidR="000E7F1F" w:rsidRPr="0069178A" w:rsidRDefault="000E7F1F" w:rsidP="006D0D7E">
      <w:pPr>
        <w:shd w:val="clear" w:color="auto" w:fill="FFFFFF"/>
        <w:spacing w:after="135"/>
        <w:jc w:val="center"/>
        <w:rPr>
          <w:color w:val="333333"/>
        </w:rPr>
      </w:pPr>
      <w:r w:rsidRPr="0069178A">
        <w:rPr>
          <w:color w:val="333333"/>
        </w:rPr>
        <w:t> </w:t>
      </w:r>
    </w:p>
    <w:p w:rsidR="000E7F1F" w:rsidRPr="0069178A" w:rsidRDefault="000E7F1F" w:rsidP="006D0D7E">
      <w:pPr>
        <w:shd w:val="clear" w:color="auto" w:fill="FFFFFF"/>
        <w:spacing w:after="135"/>
        <w:ind w:firstLine="708"/>
        <w:jc w:val="both"/>
        <w:rPr>
          <w:color w:val="333333"/>
        </w:rPr>
      </w:pPr>
      <w:r w:rsidRPr="0069178A">
        <w:rPr>
          <w:color w:val="333333"/>
        </w:rPr>
        <w:t>2.1. Последовательность действий при исполнении Муниципальной функции производится в соответствии с приложением к настоящему Административному регламенту.</w:t>
      </w:r>
    </w:p>
    <w:p w:rsidR="000E7F1F" w:rsidRPr="0069178A" w:rsidRDefault="000E7F1F" w:rsidP="006D0D7E">
      <w:pPr>
        <w:shd w:val="clear" w:color="auto" w:fill="FFFFFF"/>
        <w:spacing w:after="135"/>
        <w:ind w:firstLine="708"/>
        <w:rPr>
          <w:color w:val="333333"/>
        </w:rPr>
      </w:pPr>
      <w:r w:rsidRPr="0069178A">
        <w:rPr>
          <w:color w:val="333333"/>
        </w:rPr>
        <w:t>2.2. Мероприятия по контролю включают в себя:</w:t>
      </w:r>
    </w:p>
    <w:p w:rsidR="000E7F1F" w:rsidRPr="0069178A" w:rsidRDefault="000E7F1F" w:rsidP="006D0D7E">
      <w:pPr>
        <w:shd w:val="clear" w:color="auto" w:fill="FFFFFF"/>
        <w:spacing w:after="135"/>
        <w:ind w:firstLine="708"/>
        <w:jc w:val="both"/>
        <w:rPr>
          <w:color w:val="333333"/>
        </w:rPr>
      </w:pPr>
      <w:r w:rsidRPr="0069178A">
        <w:rPr>
          <w:color w:val="333333"/>
        </w:rPr>
        <w:t>- проведение Проверки по вопросам, отнесенным к компетенции администрации;</w:t>
      </w:r>
    </w:p>
    <w:p w:rsidR="000E7F1F" w:rsidRPr="0069178A" w:rsidRDefault="000E7F1F" w:rsidP="006D0D7E">
      <w:pPr>
        <w:shd w:val="clear" w:color="auto" w:fill="FFFFFF"/>
        <w:spacing w:after="135"/>
        <w:ind w:firstLine="540"/>
        <w:jc w:val="both"/>
        <w:rPr>
          <w:color w:val="333333"/>
        </w:rPr>
      </w:pPr>
      <w:r w:rsidRPr="0069178A">
        <w:rPr>
          <w:color w:val="333333"/>
        </w:rPr>
        <w:t>- принятие по результатам проведенной Проверки мер, предусмотренных законодательством.</w:t>
      </w:r>
    </w:p>
    <w:p w:rsidR="000E7F1F" w:rsidRPr="0069178A" w:rsidRDefault="000E7F1F" w:rsidP="006D0D7E">
      <w:pPr>
        <w:shd w:val="clear" w:color="auto" w:fill="FFFFFF"/>
        <w:spacing w:after="135"/>
        <w:ind w:firstLine="540"/>
        <w:jc w:val="both"/>
        <w:rPr>
          <w:color w:val="333333"/>
        </w:rPr>
      </w:pPr>
      <w:r w:rsidRPr="0069178A">
        <w:rPr>
          <w:color w:val="333333"/>
        </w:rPr>
        <w:t>  2.3. Проведение Проверки включает в себя следующие административные процедуры:</w:t>
      </w:r>
    </w:p>
    <w:p w:rsidR="000E7F1F" w:rsidRPr="0069178A" w:rsidRDefault="000E7F1F" w:rsidP="006D0D7E">
      <w:pPr>
        <w:shd w:val="clear" w:color="auto" w:fill="FFFFFF"/>
        <w:spacing w:after="135"/>
        <w:ind w:firstLine="540"/>
        <w:jc w:val="both"/>
        <w:rPr>
          <w:color w:val="333333"/>
        </w:rPr>
      </w:pPr>
      <w:r w:rsidRPr="0069178A">
        <w:rPr>
          <w:color w:val="333333"/>
        </w:rPr>
        <w:t>- принятие решения о проведении Проверки;</w:t>
      </w:r>
    </w:p>
    <w:p w:rsidR="000E7F1F" w:rsidRPr="0069178A" w:rsidRDefault="000E7F1F" w:rsidP="006D0D7E">
      <w:pPr>
        <w:shd w:val="clear" w:color="auto" w:fill="FFFFFF"/>
        <w:spacing w:after="135"/>
        <w:ind w:firstLine="540"/>
        <w:jc w:val="both"/>
        <w:rPr>
          <w:color w:val="333333"/>
        </w:rPr>
      </w:pPr>
      <w:r w:rsidRPr="0069178A">
        <w:rPr>
          <w:color w:val="333333"/>
        </w:rPr>
        <w:t>- подготовка к Проверке;</w:t>
      </w:r>
    </w:p>
    <w:p w:rsidR="000E7F1F" w:rsidRPr="0069178A" w:rsidRDefault="000E7F1F" w:rsidP="006D0D7E">
      <w:pPr>
        <w:shd w:val="clear" w:color="auto" w:fill="FFFFFF"/>
        <w:spacing w:after="135"/>
        <w:ind w:firstLine="540"/>
        <w:jc w:val="both"/>
        <w:rPr>
          <w:color w:val="333333"/>
        </w:rPr>
      </w:pPr>
      <w:r w:rsidRPr="0069178A">
        <w:rPr>
          <w:color w:val="333333"/>
        </w:rPr>
        <w:t>- осуществление Проверки;</w:t>
      </w:r>
    </w:p>
    <w:p w:rsidR="000E7F1F" w:rsidRPr="0069178A" w:rsidRDefault="000E7F1F" w:rsidP="006D0D7E">
      <w:pPr>
        <w:shd w:val="clear" w:color="auto" w:fill="FFFFFF"/>
        <w:spacing w:after="135"/>
        <w:ind w:firstLine="540"/>
        <w:jc w:val="both"/>
        <w:rPr>
          <w:color w:val="333333"/>
        </w:rPr>
      </w:pPr>
      <w:r w:rsidRPr="0069178A">
        <w:rPr>
          <w:color w:val="333333"/>
        </w:rPr>
        <w:t>- подготовка акта по результатам проведенной Проверки, ознакомление с ним представителя юридического лица и индивидуального предпринимателя, в отношении которого проводилась Проверка;</w:t>
      </w:r>
    </w:p>
    <w:p w:rsidR="000E7F1F" w:rsidRPr="0069178A" w:rsidRDefault="000E7F1F" w:rsidP="006D0D7E">
      <w:pPr>
        <w:shd w:val="clear" w:color="auto" w:fill="FFFFFF"/>
        <w:spacing w:after="135"/>
        <w:ind w:firstLine="540"/>
        <w:jc w:val="both"/>
        <w:rPr>
          <w:color w:val="333333"/>
        </w:rPr>
      </w:pPr>
      <w:r w:rsidRPr="0069178A">
        <w:rPr>
          <w:color w:val="333333"/>
        </w:rPr>
        <w:t>- принятие предусмотренных законодательством мер при выявлении нарушений.</w:t>
      </w:r>
    </w:p>
    <w:p w:rsidR="000E7F1F" w:rsidRPr="0069178A" w:rsidRDefault="000E7F1F" w:rsidP="006D0D7E">
      <w:pPr>
        <w:shd w:val="clear" w:color="auto" w:fill="FFFFFF"/>
        <w:spacing w:after="135"/>
        <w:ind w:firstLine="540"/>
        <w:rPr>
          <w:color w:val="333333"/>
        </w:rPr>
      </w:pPr>
      <w:r w:rsidRPr="0069178A">
        <w:rPr>
          <w:color w:val="333333"/>
        </w:rPr>
        <w:t>2.3.1. Основаниями для проведения Проверки являются:</w:t>
      </w:r>
    </w:p>
    <w:p w:rsidR="000E7F1F" w:rsidRPr="0069178A" w:rsidRDefault="000E7F1F" w:rsidP="006D0D7E">
      <w:pPr>
        <w:shd w:val="clear" w:color="auto" w:fill="FFFFFF"/>
        <w:spacing w:after="135"/>
        <w:ind w:firstLine="540"/>
        <w:jc w:val="both"/>
        <w:rPr>
          <w:color w:val="333333"/>
        </w:rPr>
      </w:pPr>
      <w:r w:rsidRPr="0069178A">
        <w:rPr>
          <w:color w:val="333333"/>
        </w:rPr>
        <w:t>- утвержденный на соответствующий год план Проверок;</w:t>
      </w:r>
    </w:p>
    <w:p w:rsidR="000E7F1F" w:rsidRPr="0069178A" w:rsidRDefault="000E7F1F" w:rsidP="006D0D7E">
      <w:pPr>
        <w:shd w:val="clear" w:color="auto" w:fill="FFFFFF"/>
        <w:spacing w:after="135"/>
        <w:ind w:firstLine="540"/>
        <w:jc w:val="both"/>
        <w:rPr>
          <w:color w:val="333333"/>
        </w:rPr>
      </w:pPr>
      <w:r w:rsidRPr="0069178A">
        <w:rPr>
          <w:color w:val="333333"/>
        </w:rPr>
        <w:t>- наличие оснований для проведения внеплановой Проверки.</w:t>
      </w:r>
    </w:p>
    <w:p w:rsidR="000E7F1F" w:rsidRPr="0069178A" w:rsidRDefault="000E7F1F" w:rsidP="006D0D7E">
      <w:pPr>
        <w:shd w:val="clear" w:color="auto" w:fill="FFFFFF"/>
        <w:spacing w:after="135"/>
        <w:ind w:firstLine="709"/>
        <w:jc w:val="both"/>
        <w:rPr>
          <w:color w:val="333333"/>
        </w:rPr>
      </w:pPr>
      <w:r w:rsidRPr="0069178A">
        <w:rPr>
          <w:color w:val="333333"/>
        </w:rPr>
        <w:t>При наличии оснований глава администрации  разрабатывает в течение одного дня проект распоряжения администрации о проведении Проверки (далее - Распоряжение) и  подписывает его.</w:t>
      </w:r>
    </w:p>
    <w:p w:rsidR="000E7F1F" w:rsidRPr="0069178A" w:rsidRDefault="000E7F1F" w:rsidP="006D0D7E">
      <w:pPr>
        <w:shd w:val="clear" w:color="auto" w:fill="FFFFFF"/>
        <w:spacing w:after="135"/>
        <w:ind w:firstLine="540"/>
        <w:jc w:val="both"/>
        <w:rPr>
          <w:color w:val="333333"/>
        </w:rPr>
      </w:pPr>
      <w:r w:rsidRPr="0069178A">
        <w:rPr>
          <w:color w:val="333333"/>
        </w:rPr>
        <w:t>2.3.2. Основанием для подготовки к Проверке является подписание Распоряжения о проведении Проверки.</w:t>
      </w:r>
    </w:p>
    <w:p w:rsidR="000E7F1F" w:rsidRPr="0069178A" w:rsidRDefault="000E7F1F" w:rsidP="006D0D7E">
      <w:pPr>
        <w:shd w:val="clear" w:color="auto" w:fill="FFFFFF"/>
        <w:spacing w:after="135"/>
        <w:ind w:firstLine="540"/>
        <w:jc w:val="both"/>
        <w:rPr>
          <w:color w:val="333333"/>
        </w:rPr>
      </w:pPr>
      <w:r w:rsidRPr="0069178A">
        <w:rPr>
          <w:color w:val="333333"/>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0E7F1F" w:rsidRPr="0069178A" w:rsidRDefault="000E7F1F" w:rsidP="006D0D7E">
      <w:pPr>
        <w:shd w:val="clear" w:color="auto" w:fill="FFFFFF"/>
        <w:spacing w:after="135"/>
        <w:ind w:firstLine="540"/>
        <w:jc w:val="both"/>
        <w:rPr>
          <w:color w:val="333333"/>
        </w:rPr>
      </w:pPr>
      <w:r w:rsidRPr="0069178A">
        <w:rPr>
          <w:color w:val="333333"/>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глава администрации.</w:t>
      </w:r>
    </w:p>
    <w:p w:rsidR="000E7F1F" w:rsidRPr="0069178A" w:rsidRDefault="000E7F1F" w:rsidP="006D0D7E">
      <w:pPr>
        <w:shd w:val="clear" w:color="auto" w:fill="FFFFFF"/>
        <w:spacing w:after="135"/>
        <w:jc w:val="both"/>
        <w:rPr>
          <w:color w:val="333333"/>
        </w:rPr>
      </w:pPr>
      <w:r w:rsidRPr="0069178A">
        <w:rPr>
          <w:color w:val="333333"/>
        </w:rPr>
        <w:t>            2.3.3. О проведении плановой Проверки юридические лица и индивидуальные предприниматели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0E7F1F" w:rsidRPr="0069178A" w:rsidRDefault="000E7F1F" w:rsidP="006D0D7E">
      <w:pPr>
        <w:shd w:val="clear" w:color="auto" w:fill="FFFFFF"/>
        <w:spacing w:after="135"/>
        <w:ind w:firstLine="540"/>
        <w:jc w:val="both"/>
        <w:rPr>
          <w:color w:val="333333"/>
        </w:rPr>
      </w:pPr>
      <w:r w:rsidRPr="0069178A">
        <w:rPr>
          <w:color w:val="333333"/>
        </w:rPr>
        <w:t>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юридические лица и индивидуальные предприниматели уведомляются администрацией  не менее, чем за двадцать четыре часа до начала ее проведения любым доступным способом.</w:t>
      </w:r>
    </w:p>
    <w:p w:rsidR="000E7F1F" w:rsidRPr="0069178A" w:rsidRDefault="000E7F1F" w:rsidP="006D0D7E">
      <w:pPr>
        <w:shd w:val="clear" w:color="auto" w:fill="FFFFFF"/>
        <w:spacing w:after="135"/>
        <w:ind w:firstLine="540"/>
        <w:jc w:val="both"/>
        <w:rPr>
          <w:color w:val="333333"/>
        </w:rPr>
      </w:pPr>
      <w:r w:rsidRPr="0069178A">
        <w:rPr>
          <w:color w:val="333333"/>
        </w:rPr>
        <w:t> 2.3.4. Максимальный срок проведения каждой из указанных проверок не может превышать двадцать рабочих дней.</w:t>
      </w:r>
    </w:p>
    <w:p w:rsidR="000E7F1F" w:rsidRPr="0069178A" w:rsidRDefault="000E7F1F" w:rsidP="006D0D7E">
      <w:pPr>
        <w:shd w:val="clear" w:color="auto" w:fill="FFFFFF"/>
        <w:spacing w:after="135"/>
        <w:ind w:firstLine="540"/>
        <w:jc w:val="both"/>
        <w:rPr>
          <w:color w:val="333333"/>
        </w:rPr>
      </w:pPr>
      <w:r w:rsidRPr="0069178A">
        <w:rPr>
          <w:color w:val="333333"/>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0E7F1F" w:rsidRPr="0069178A" w:rsidRDefault="000E7F1F" w:rsidP="006D0D7E">
      <w:pPr>
        <w:shd w:val="clear" w:color="auto" w:fill="FFFFFF"/>
        <w:spacing w:after="135"/>
        <w:ind w:firstLine="540"/>
        <w:jc w:val="both"/>
        <w:rPr>
          <w:color w:val="333333"/>
        </w:rPr>
      </w:pPr>
      <w:r w:rsidRPr="0069178A">
        <w:rPr>
          <w:color w:val="333333"/>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0E7F1F" w:rsidRPr="0069178A" w:rsidRDefault="000E7F1F" w:rsidP="006D0D7E">
      <w:pPr>
        <w:shd w:val="clear" w:color="auto" w:fill="FFFFFF"/>
        <w:spacing w:after="135"/>
        <w:jc w:val="both"/>
        <w:rPr>
          <w:color w:val="333333"/>
        </w:rPr>
      </w:pPr>
      <w:r w:rsidRPr="0069178A">
        <w:rPr>
          <w:color w:val="333333"/>
        </w:rPr>
        <w:t>            2.3.5. Документарная проверка проводится по месту нахождения  администрации.</w:t>
      </w:r>
    </w:p>
    <w:p w:rsidR="000E7F1F" w:rsidRPr="0069178A" w:rsidRDefault="000E7F1F" w:rsidP="006D0D7E">
      <w:pPr>
        <w:shd w:val="clear" w:color="auto" w:fill="FFFFFF"/>
        <w:spacing w:after="135"/>
        <w:ind w:firstLine="540"/>
        <w:jc w:val="both"/>
        <w:rPr>
          <w:color w:val="333333"/>
        </w:rPr>
      </w:pPr>
      <w:r w:rsidRPr="0069178A">
        <w:rPr>
          <w:color w:val="333333"/>
        </w:rPr>
        <w:t>В процессе проведения документарной Проверки лицом, уполномоченным на проведение Проверки, в первую очередь рассматриваются документы, имеющиеся в распоряжении  администрации.</w:t>
      </w:r>
    </w:p>
    <w:p w:rsidR="000E7F1F" w:rsidRPr="0069178A" w:rsidRDefault="000E7F1F" w:rsidP="006D0D7E">
      <w:pPr>
        <w:shd w:val="clear" w:color="auto" w:fill="FFFFFF"/>
        <w:spacing w:after="135"/>
        <w:ind w:firstLine="540"/>
        <w:jc w:val="both"/>
        <w:rPr>
          <w:color w:val="333333"/>
        </w:rPr>
      </w:pPr>
      <w:r w:rsidRPr="0069178A">
        <w:rPr>
          <w:color w:val="333333"/>
        </w:rPr>
        <w:t>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требований, установленных муниципальными правовыми актами,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0E7F1F" w:rsidRPr="0069178A" w:rsidRDefault="000E7F1F" w:rsidP="006D0D7E">
      <w:pPr>
        <w:shd w:val="clear" w:color="auto" w:fill="FFFFFF"/>
        <w:spacing w:after="135"/>
        <w:ind w:firstLine="709"/>
        <w:jc w:val="both"/>
        <w:rPr>
          <w:color w:val="333333"/>
        </w:rPr>
      </w:pPr>
      <w:r w:rsidRPr="0069178A">
        <w:rPr>
          <w:color w:val="333333"/>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0E7F1F" w:rsidRPr="0069178A" w:rsidRDefault="000E7F1F" w:rsidP="006D0D7E">
      <w:pPr>
        <w:shd w:val="clear" w:color="auto" w:fill="FFFFFF"/>
        <w:spacing w:after="135"/>
        <w:ind w:firstLine="709"/>
        <w:jc w:val="both"/>
        <w:rPr>
          <w:color w:val="333333"/>
        </w:rPr>
      </w:pPr>
      <w:r w:rsidRPr="0069178A">
        <w:rPr>
          <w:color w:val="333333"/>
        </w:rPr>
        <w:t>При проведении документарной Проверки уполномоченные лица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E7F1F" w:rsidRPr="0069178A" w:rsidRDefault="000E7F1F" w:rsidP="006D0D7E">
      <w:pPr>
        <w:shd w:val="clear" w:color="auto" w:fill="FFFFFF"/>
        <w:spacing w:after="135"/>
        <w:ind w:firstLine="709"/>
        <w:jc w:val="both"/>
        <w:rPr>
          <w:color w:val="333333"/>
        </w:rPr>
      </w:pPr>
      <w:r w:rsidRPr="0069178A">
        <w:rPr>
          <w:color w:val="333333"/>
        </w:rPr>
        <w:t>2.3.6.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законодательства без проведения соответствующих мероприятий по контролю.</w:t>
      </w:r>
    </w:p>
    <w:p w:rsidR="000E7F1F" w:rsidRPr="0069178A" w:rsidRDefault="000E7F1F" w:rsidP="006D0D7E">
      <w:pPr>
        <w:shd w:val="clear" w:color="auto" w:fill="FFFFFF"/>
        <w:spacing w:after="135"/>
        <w:ind w:firstLine="709"/>
        <w:jc w:val="both"/>
        <w:rPr>
          <w:color w:val="333333"/>
        </w:rPr>
      </w:pPr>
      <w:r w:rsidRPr="0069178A">
        <w:rPr>
          <w:color w:val="333333"/>
        </w:rPr>
        <w:t>Выездная Проверка  начинается с предъявления служебного удостоверения муниципального служащего,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0E7F1F" w:rsidRPr="0069178A" w:rsidRDefault="000E7F1F" w:rsidP="006D0D7E">
      <w:pPr>
        <w:shd w:val="clear" w:color="auto" w:fill="FFFFFF"/>
        <w:spacing w:after="135"/>
        <w:ind w:firstLine="709"/>
        <w:jc w:val="both"/>
        <w:rPr>
          <w:color w:val="333333"/>
        </w:rPr>
      </w:pPr>
      <w:r w:rsidRPr="0069178A">
        <w:rPr>
          <w:color w:val="333333"/>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лиц администрации, проводящих выездную Проверку,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
    <w:p w:rsidR="000E7F1F" w:rsidRPr="0069178A" w:rsidRDefault="000E7F1F" w:rsidP="006D0D7E">
      <w:pPr>
        <w:shd w:val="clear" w:color="auto" w:fill="FFFFFF"/>
        <w:spacing w:after="135"/>
        <w:ind w:firstLine="708"/>
        <w:jc w:val="both"/>
        <w:rPr>
          <w:color w:val="333333"/>
        </w:rPr>
      </w:pPr>
      <w:r w:rsidRPr="0069178A">
        <w:rPr>
          <w:color w:val="333333"/>
        </w:rPr>
        <w:t>2.3.7. По результатам Проверки лицом, проводившим Проверку составляется акт Проверки.</w:t>
      </w:r>
    </w:p>
    <w:p w:rsidR="000E7F1F" w:rsidRPr="0069178A" w:rsidRDefault="000E7F1F" w:rsidP="006D0D7E">
      <w:pPr>
        <w:shd w:val="clear" w:color="auto" w:fill="FFFFFF"/>
        <w:spacing w:after="135"/>
        <w:ind w:firstLine="540"/>
        <w:jc w:val="both"/>
        <w:rPr>
          <w:color w:val="333333"/>
        </w:rPr>
      </w:pPr>
      <w:r w:rsidRPr="0069178A">
        <w:rPr>
          <w:color w:val="333333"/>
        </w:rPr>
        <w:t>Акт Проверки оформляется на бумажном носителе в двух экземплярах. Акт Проверки состоит из вводной и основной частей.</w:t>
      </w:r>
    </w:p>
    <w:p w:rsidR="000E7F1F" w:rsidRPr="0069178A" w:rsidRDefault="000E7F1F" w:rsidP="006D0D7E">
      <w:pPr>
        <w:shd w:val="clear" w:color="auto" w:fill="FFFFFF"/>
        <w:spacing w:after="135"/>
        <w:ind w:firstLine="540"/>
        <w:rPr>
          <w:color w:val="333333"/>
        </w:rPr>
      </w:pPr>
      <w:r w:rsidRPr="0069178A">
        <w:rPr>
          <w:color w:val="333333"/>
        </w:rPr>
        <w:t>В вводной части акта Проверки указываются:</w:t>
      </w:r>
    </w:p>
    <w:p w:rsidR="000E7F1F" w:rsidRPr="0069178A" w:rsidRDefault="000E7F1F" w:rsidP="006D0D7E">
      <w:pPr>
        <w:shd w:val="clear" w:color="auto" w:fill="FFFFFF"/>
        <w:spacing w:after="135"/>
        <w:rPr>
          <w:color w:val="333333"/>
        </w:rPr>
      </w:pPr>
      <w:r w:rsidRPr="0069178A">
        <w:rPr>
          <w:color w:val="333333"/>
        </w:rPr>
        <w:t>- дата, время и место составления акта Проверки;</w:t>
      </w:r>
    </w:p>
    <w:p w:rsidR="000E7F1F" w:rsidRPr="0069178A" w:rsidRDefault="000E7F1F" w:rsidP="006D0D7E">
      <w:pPr>
        <w:shd w:val="clear" w:color="auto" w:fill="FFFFFF"/>
        <w:spacing w:after="135"/>
        <w:jc w:val="both"/>
        <w:rPr>
          <w:color w:val="333333"/>
        </w:rPr>
      </w:pPr>
      <w:r w:rsidRPr="0069178A">
        <w:rPr>
          <w:color w:val="333333"/>
        </w:rPr>
        <w:t>- наименование органа муниципального контроля, проводившего Проверку;</w:t>
      </w:r>
    </w:p>
    <w:p w:rsidR="000E7F1F" w:rsidRPr="0069178A" w:rsidRDefault="000E7F1F" w:rsidP="006D0D7E">
      <w:pPr>
        <w:shd w:val="clear" w:color="auto" w:fill="FFFFFF"/>
        <w:spacing w:after="135"/>
        <w:jc w:val="both"/>
        <w:rPr>
          <w:color w:val="333333"/>
        </w:rPr>
      </w:pPr>
      <w:r w:rsidRPr="0069178A">
        <w:rPr>
          <w:color w:val="333333"/>
        </w:rPr>
        <w:t>- дата и номер Распоряжения  главы администрации, на основании которого проводилась Проверка;</w:t>
      </w:r>
    </w:p>
    <w:p w:rsidR="000E7F1F" w:rsidRPr="0069178A" w:rsidRDefault="000E7F1F" w:rsidP="006D0D7E">
      <w:pPr>
        <w:shd w:val="clear" w:color="auto" w:fill="FFFFFF"/>
        <w:spacing w:after="135"/>
        <w:jc w:val="both"/>
        <w:rPr>
          <w:color w:val="333333"/>
        </w:rPr>
      </w:pPr>
      <w:r w:rsidRPr="0069178A">
        <w:rPr>
          <w:color w:val="333333"/>
        </w:rPr>
        <w:t>- 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0E7F1F" w:rsidRPr="0069178A" w:rsidRDefault="000E7F1F" w:rsidP="006D0D7E">
      <w:pPr>
        <w:shd w:val="clear" w:color="auto" w:fill="FFFFFF"/>
        <w:spacing w:after="135"/>
        <w:jc w:val="both"/>
        <w:rPr>
          <w:color w:val="333333"/>
        </w:rPr>
      </w:pPr>
      <w:r w:rsidRPr="0069178A">
        <w:rPr>
          <w:color w:val="333333"/>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E7F1F" w:rsidRPr="0069178A" w:rsidRDefault="000E7F1F" w:rsidP="006D0D7E">
      <w:pPr>
        <w:shd w:val="clear" w:color="auto" w:fill="FFFFFF"/>
        <w:spacing w:after="135"/>
        <w:jc w:val="both"/>
        <w:rPr>
          <w:color w:val="333333"/>
        </w:rPr>
      </w:pPr>
      <w:r w:rsidRPr="0069178A">
        <w:rPr>
          <w:color w:val="333333"/>
        </w:rPr>
        <w:t>- дата, время, продолжительность и место проведения Проверки.</w:t>
      </w:r>
    </w:p>
    <w:p w:rsidR="000E7F1F" w:rsidRPr="0069178A" w:rsidRDefault="000E7F1F" w:rsidP="006D0D7E">
      <w:pPr>
        <w:shd w:val="clear" w:color="auto" w:fill="FFFFFF"/>
        <w:spacing w:after="135"/>
        <w:ind w:firstLine="540"/>
        <w:rPr>
          <w:color w:val="333333"/>
        </w:rPr>
      </w:pPr>
      <w:r w:rsidRPr="0069178A">
        <w:rPr>
          <w:color w:val="333333"/>
        </w:rPr>
        <w:t>Основная часть акта Проверки содержит:</w:t>
      </w:r>
    </w:p>
    <w:p w:rsidR="000E7F1F" w:rsidRPr="0069178A" w:rsidRDefault="000E7F1F" w:rsidP="006D0D7E">
      <w:pPr>
        <w:shd w:val="clear" w:color="auto" w:fill="FFFFFF"/>
        <w:spacing w:after="135"/>
        <w:jc w:val="both"/>
        <w:rPr>
          <w:color w:val="333333"/>
        </w:rPr>
      </w:pPr>
      <w:r w:rsidRPr="0069178A">
        <w:rPr>
          <w:color w:val="333333"/>
        </w:rPr>
        <w:t>-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0E7F1F" w:rsidRPr="0069178A" w:rsidRDefault="000E7F1F" w:rsidP="006D0D7E">
      <w:pPr>
        <w:shd w:val="clear" w:color="auto" w:fill="FFFFFF"/>
        <w:spacing w:after="135"/>
        <w:jc w:val="both"/>
        <w:rPr>
          <w:color w:val="333333"/>
        </w:rPr>
      </w:pPr>
      <w:r w:rsidRPr="0069178A">
        <w:rPr>
          <w:color w:val="333333"/>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E7F1F" w:rsidRPr="0069178A" w:rsidRDefault="000E7F1F" w:rsidP="006D0D7E">
      <w:pPr>
        <w:shd w:val="clear" w:color="auto" w:fill="FFFFFF"/>
        <w:spacing w:after="135"/>
        <w:jc w:val="both"/>
        <w:rPr>
          <w:color w:val="333333"/>
        </w:rPr>
      </w:pPr>
      <w:r w:rsidRPr="0069178A">
        <w:rPr>
          <w:color w:val="333333"/>
        </w:rPr>
        <w:t>- подписи должностного лица или должностных лиц, проводивших Проверку.</w:t>
      </w:r>
    </w:p>
    <w:p w:rsidR="000E7F1F" w:rsidRPr="0069178A" w:rsidRDefault="000E7F1F" w:rsidP="006D0D7E">
      <w:pPr>
        <w:shd w:val="clear" w:color="auto" w:fill="FFFFFF"/>
        <w:spacing w:after="135"/>
        <w:ind w:firstLine="540"/>
        <w:jc w:val="both"/>
        <w:rPr>
          <w:color w:val="333333"/>
        </w:rPr>
      </w:pPr>
      <w:r w:rsidRPr="0069178A">
        <w:rPr>
          <w:color w:val="333333"/>
        </w:rPr>
        <w:t> 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на которых возлагается ответственность за установленные нарушения.</w:t>
      </w:r>
    </w:p>
    <w:p w:rsidR="000E7F1F" w:rsidRPr="0069178A" w:rsidRDefault="000E7F1F" w:rsidP="006D0D7E">
      <w:pPr>
        <w:shd w:val="clear" w:color="auto" w:fill="FFFFFF"/>
        <w:spacing w:after="135"/>
        <w:ind w:firstLine="540"/>
        <w:jc w:val="both"/>
        <w:rPr>
          <w:color w:val="333333"/>
        </w:rPr>
      </w:pPr>
      <w:r w:rsidRPr="0069178A">
        <w:rPr>
          <w:color w:val="333333"/>
        </w:rPr>
        <w:t>Максимальный срок подготовки акта по результатам Проверки - 1 рабочий день со дня окончания проведения Проверки.</w:t>
      </w:r>
    </w:p>
    <w:p w:rsidR="000E7F1F" w:rsidRPr="0069178A" w:rsidRDefault="000E7F1F" w:rsidP="006D0D7E">
      <w:pPr>
        <w:shd w:val="clear" w:color="auto" w:fill="FFFFFF"/>
        <w:spacing w:after="135"/>
        <w:ind w:firstLine="540"/>
        <w:jc w:val="both"/>
        <w:rPr>
          <w:color w:val="333333"/>
        </w:rPr>
      </w:pPr>
      <w:r w:rsidRPr="0069178A">
        <w:rPr>
          <w:color w:val="333333"/>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E7F1F" w:rsidRPr="0069178A" w:rsidRDefault="000E7F1F" w:rsidP="006D0D7E">
      <w:pPr>
        <w:shd w:val="clear" w:color="auto" w:fill="FFFFFF"/>
        <w:spacing w:after="135"/>
        <w:ind w:firstLine="540"/>
        <w:jc w:val="both"/>
        <w:rPr>
          <w:color w:val="333333"/>
        </w:rPr>
      </w:pPr>
      <w:r w:rsidRPr="0069178A">
        <w:rPr>
          <w:color w:val="333333"/>
        </w:rPr>
        <w:t>Максимальный срок для направления акта Проверки - 1 рабочий день с даты его составления.</w:t>
      </w:r>
    </w:p>
    <w:p w:rsidR="000E7F1F" w:rsidRPr="0069178A" w:rsidRDefault="000E7F1F" w:rsidP="006D0D7E">
      <w:pPr>
        <w:shd w:val="clear" w:color="auto" w:fill="FFFFFF"/>
        <w:spacing w:after="135"/>
        <w:ind w:firstLine="709"/>
        <w:jc w:val="both"/>
        <w:rPr>
          <w:color w:val="333333"/>
        </w:rPr>
      </w:pPr>
      <w:r w:rsidRPr="0069178A">
        <w:rPr>
          <w:color w:val="333333"/>
        </w:rPr>
        <w:t>Юридическое лицо  или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выявленных нарушений в целом или его отдельных положений. При этом он вправе приложить к таким возражениям документы или их заверенные копии, подтверждающие обоснованность таких возражений, либо в согласованный срок передать их в  администрацию.</w:t>
      </w:r>
    </w:p>
    <w:p w:rsidR="000E7F1F" w:rsidRPr="0069178A" w:rsidRDefault="000E7F1F" w:rsidP="006D0D7E">
      <w:pPr>
        <w:shd w:val="clear" w:color="auto" w:fill="FFFFFF"/>
        <w:spacing w:after="135"/>
        <w:ind w:firstLine="540"/>
        <w:jc w:val="both"/>
        <w:rPr>
          <w:color w:val="333333"/>
        </w:rPr>
      </w:pPr>
      <w:r w:rsidRPr="0069178A">
        <w:rPr>
          <w:color w:val="333333"/>
        </w:rPr>
        <w:t>Максимальный срок направления возражений составляет пятнадцать дней с даты получения акта Проверки.</w:t>
      </w:r>
    </w:p>
    <w:p w:rsidR="000E7F1F" w:rsidRPr="0069178A" w:rsidRDefault="000E7F1F" w:rsidP="006D0D7E">
      <w:pPr>
        <w:shd w:val="clear" w:color="auto" w:fill="FFFFFF"/>
        <w:spacing w:after="135"/>
        <w:ind w:firstLine="540"/>
        <w:jc w:val="both"/>
        <w:rPr>
          <w:color w:val="333333"/>
        </w:rPr>
      </w:pPr>
      <w:r w:rsidRPr="0069178A">
        <w:rPr>
          <w:color w:val="333333"/>
        </w:rPr>
        <w:t>2.3.8. По результатам проведенной Проверки главой  администрации в  адрес юридического лица и индивидуального предпринимателя, допустивших нарушения, на основаниях и в порядке, предусмотренных законодательством Российской Федерации, может  быть вынесено  предписание.</w:t>
      </w:r>
    </w:p>
    <w:p w:rsidR="000E7F1F" w:rsidRPr="0069178A" w:rsidRDefault="000E7F1F" w:rsidP="006D0D7E">
      <w:pPr>
        <w:shd w:val="clear" w:color="auto" w:fill="FFFFFF"/>
        <w:spacing w:after="135"/>
        <w:ind w:firstLine="540"/>
        <w:jc w:val="both"/>
        <w:rPr>
          <w:color w:val="333333"/>
        </w:rPr>
      </w:pPr>
      <w:r w:rsidRPr="0069178A">
        <w:rPr>
          <w:color w:val="333333"/>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w:t>
      </w:r>
    </w:p>
    <w:p w:rsidR="000E7F1F" w:rsidRPr="0069178A" w:rsidRDefault="000E7F1F" w:rsidP="006D0D7E">
      <w:pPr>
        <w:shd w:val="clear" w:color="auto" w:fill="FFFFFF"/>
        <w:spacing w:after="135"/>
        <w:ind w:firstLine="540"/>
        <w:jc w:val="both"/>
        <w:rPr>
          <w:color w:val="333333"/>
        </w:rPr>
      </w:pPr>
      <w:r w:rsidRPr="0069178A">
        <w:rPr>
          <w:color w:val="333333"/>
        </w:rPr>
        <w:t>Предписание представляется на подпись  главы администрации.</w:t>
      </w:r>
    </w:p>
    <w:p w:rsidR="000E7F1F" w:rsidRPr="0069178A" w:rsidRDefault="000E7F1F" w:rsidP="006D0D7E">
      <w:pPr>
        <w:shd w:val="clear" w:color="auto" w:fill="FFFFFF"/>
        <w:spacing w:after="135"/>
        <w:ind w:firstLine="540"/>
        <w:jc w:val="both"/>
        <w:rPr>
          <w:color w:val="333333"/>
        </w:rPr>
      </w:pPr>
      <w:r w:rsidRPr="0069178A">
        <w:rPr>
          <w:color w:val="333333"/>
        </w:rPr>
        <w:t>Предписание направляется заказным почтовым отправлением с уведомлением о вручении или вручается лично под расписку руководителю юридического лица или индивидуальному предпринимателю (иному уполномоченному им лицу).</w:t>
      </w:r>
    </w:p>
    <w:p w:rsidR="000E7F1F" w:rsidRPr="0069178A" w:rsidRDefault="000E7F1F" w:rsidP="006D0D7E">
      <w:pPr>
        <w:shd w:val="clear" w:color="auto" w:fill="FFFFFF"/>
        <w:spacing w:after="135"/>
        <w:ind w:firstLine="540"/>
        <w:jc w:val="both"/>
        <w:rPr>
          <w:color w:val="333333"/>
        </w:rPr>
      </w:pPr>
      <w:r w:rsidRPr="0069178A">
        <w:rPr>
          <w:color w:val="333333"/>
        </w:rPr>
        <w:t>Администрация  рассматривает представленные  юридическим лицом или индивидуальным предпринимателем материалы об устранении нарушений и в случае не устранения нарушений может установить необходимость проведения внеплановой проверки.</w:t>
      </w:r>
    </w:p>
    <w:p w:rsidR="000E7F1F" w:rsidRPr="0069178A" w:rsidRDefault="000E7F1F" w:rsidP="006D0D7E">
      <w:pPr>
        <w:shd w:val="clear" w:color="auto" w:fill="FFFFFF"/>
        <w:spacing w:after="135"/>
        <w:ind w:firstLine="540"/>
        <w:jc w:val="both"/>
        <w:rPr>
          <w:color w:val="333333"/>
        </w:rPr>
      </w:pPr>
      <w:r w:rsidRPr="0069178A">
        <w:rPr>
          <w:color w:val="333333"/>
        </w:rPr>
        <w:t>Продление сроков устранения нарушений возможно при наличии ходатайства юридического лица или индивидуального предпринимателя с изложением причин, не позволивших устранить нарушения в установленные сроки, и подтверждением принятых к устранению мер.</w:t>
      </w:r>
    </w:p>
    <w:p w:rsidR="000E7F1F" w:rsidRPr="0069178A" w:rsidRDefault="000E7F1F" w:rsidP="006D0D7E">
      <w:pPr>
        <w:shd w:val="clear" w:color="auto" w:fill="FFFFFF"/>
        <w:spacing w:after="135"/>
        <w:ind w:firstLine="540"/>
        <w:jc w:val="both"/>
        <w:rPr>
          <w:color w:val="333333"/>
        </w:rPr>
      </w:pPr>
      <w:r w:rsidRPr="0069178A">
        <w:rPr>
          <w:color w:val="333333"/>
        </w:rPr>
        <w:t>2.3.9. Основанием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представителей юридических лиц и индивидуальных предпринимателей признаков уголовно наказуемого деяния.</w:t>
      </w:r>
    </w:p>
    <w:p w:rsidR="000E7F1F" w:rsidRPr="0069178A" w:rsidRDefault="000E7F1F" w:rsidP="006D0D7E">
      <w:pPr>
        <w:shd w:val="clear" w:color="auto" w:fill="FFFFFF"/>
        <w:spacing w:after="135"/>
        <w:ind w:firstLine="540"/>
        <w:jc w:val="both"/>
        <w:rPr>
          <w:color w:val="333333"/>
        </w:rPr>
      </w:pPr>
      <w:r w:rsidRPr="0069178A">
        <w:rPr>
          <w:color w:val="333333"/>
        </w:rPr>
        <w:t>Основанием начала административных процедур по передаче материалов Проверки для решения вопроса  о рассмотрении материалов в рамках производства по делам об административных правонарушениях является обнаружение в действиях юридических лиц и индивидуальных предпринимателей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0E7F1F" w:rsidRPr="0069178A" w:rsidRDefault="000E7F1F" w:rsidP="006D0D7E">
      <w:pPr>
        <w:shd w:val="clear" w:color="auto" w:fill="FFFFFF"/>
        <w:spacing w:after="135"/>
        <w:jc w:val="both"/>
        <w:rPr>
          <w:color w:val="333333"/>
        </w:rPr>
      </w:pPr>
      <w:r w:rsidRPr="0069178A">
        <w:rPr>
          <w:color w:val="333333"/>
        </w:rPr>
        <w:t>            2.3.10. Юридические лица и индивидуальные предприниматели, иные лица имеют право на обжалование действий (бездействия) должностных лиц  администрации  в досудебном и судебном порядке.</w:t>
      </w:r>
    </w:p>
    <w:p w:rsidR="000E7F1F" w:rsidRPr="0069178A" w:rsidRDefault="000E7F1F" w:rsidP="006D0D7E">
      <w:pPr>
        <w:shd w:val="clear" w:color="auto" w:fill="FFFFFF"/>
        <w:spacing w:after="135"/>
        <w:ind w:firstLine="540"/>
        <w:jc w:val="both"/>
        <w:rPr>
          <w:color w:val="333333"/>
        </w:rPr>
      </w:pPr>
      <w:r w:rsidRPr="0069178A">
        <w:rPr>
          <w:color w:val="333333"/>
        </w:rPr>
        <w:t>Юридические лица и индивидуальные предприниматели вправе обратиться с жалобой, заявлением в администрацию </w:t>
      </w:r>
      <w:r>
        <w:rPr>
          <w:color w:val="333333"/>
        </w:rPr>
        <w:t xml:space="preserve"> Аршаньзельменского СМО РК</w:t>
      </w:r>
      <w:r w:rsidRPr="0069178A">
        <w:rPr>
          <w:color w:val="333333"/>
        </w:rPr>
        <w:t>.</w:t>
      </w:r>
    </w:p>
    <w:p w:rsidR="000E7F1F" w:rsidRPr="0069178A" w:rsidRDefault="000E7F1F" w:rsidP="006D0D7E">
      <w:pPr>
        <w:shd w:val="clear" w:color="auto" w:fill="FFFFFF"/>
        <w:spacing w:after="135"/>
        <w:ind w:firstLine="540"/>
        <w:jc w:val="both"/>
        <w:rPr>
          <w:color w:val="333333"/>
        </w:rPr>
      </w:pPr>
      <w:r w:rsidRPr="0069178A">
        <w:rPr>
          <w:color w:val="333333"/>
        </w:rPr>
        <w:t>Порядок рассмотрения обращений устанавливается в соответствии с действующим законодательством.</w:t>
      </w:r>
    </w:p>
    <w:p w:rsidR="000E7F1F" w:rsidRDefault="000E7F1F" w:rsidP="006D0D7E">
      <w:pPr>
        <w:spacing w:line="360" w:lineRule="auto"/>
        <w:jc w:val="center"/>
        <w:rPr>
          <w:b/>
        </w:rPr>
      </w:pPr>
    </w:p>
    <w:p w:rsidR="000E7F1F" w:rsidRDefault="000E7F1F" w:rsidP="006D0D7E">
      <w:pPr>
        <w:spacing w:line="360" w:lineRule="auto"/>
        <w:rPr>
          <w:sz w:val="28"/>
          <w:szCs w:val="28"/>
        </w:rPr>
      </w:pPr>
    </w:p>
    <w:p w:rsidR="000E7F1F" w:rsidRDefault="000E7F1F" w:rsidP="006D0D7E">
      <w:pPr>
        <w:spacing w:line="360" w:lineRule="auto"/>
        <w:rPr>
          <w:sz w:val="28"/>
          <w:szCs w:val="28"/>
        </w:rPr>
      </w:pPr>
    </w:p>
    <w:p w:rsidR="000E7F1F" w:rsidRDefault="000E7F1F" w:rsidP="006D0D7E">
      <w:pPr>
        <w:spacing w:line="360" w:lineRule="auto"/>
        <w:rPr>
          <w:sz w:val="28"/>
          <w:szCs w:val="28"/>
        </w:rPr>
      </w:pPr>
    </w:p>
    <w:p w:rsidR="000E7F1F" w:rsidRDefault="000E7F1F" w:rsidP="006D0D7E">
      <w:pPr>
        <w:spacing w:line="360" w:lineRule="auto"/>
        <w:rPr>
          <w:sz w:val="28"/>
          <w:szCs w:val="28"/>
        </w:rPr>
      </w:pPr>
    </w:p>
    <w:p w:rsidR="000E7F1F" w:rsidRDefault="000E7F1F">
      <w:bookmarkStart w:id="0" w:name="_GoBack"/>
      <w:bookmarkEnd w:id="0"/>
    </w:p>
    <w:sectPr w:rsidR="000E7F1F" w:rsidSect="00DC0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0D7"/>
    <w:rsid w:val="0008369B"/>
    <w:rsid w:val="000E7F1F"/>
    <w:rsid w:val="002B108B"/>
    <w:rsid w:val="003B7FFB"/>
    <w:rsid w:val="004F4AA0"/>
    <w:rsid w:val="0069178A"/>
    <w:rsid w:val="006D0D7E"/>
    <w:rsid w:val="006D10D7"/>
    <w:rsid w:val="0074358E"/>
    <w:rsid w:val="00873ACB"/>
    <w:rsid w:val="00A15F03"/>
    <w:rsid w:val="00DC08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7E"/>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873ACB"/>
    <w:pPr>
      <w:keepNext/>
      <w:keepLines/>
      <w:spacing w:before="480"/>
      <w:outlineLvl w:val="0"/>
    </w:pPr>
    <w:rPr>
      <w:rFonts w:ascii="Cambria" w:eastAsia="Calibri"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92"/>
    <w:rPr>
      <w:rFonts w:asciiTheme="majorHAnsi" w:eastAsiaTheme="majorEastAsia" w:hAnsiTheme="majorHAnsi" w:cstheme="majorBidi"/>
      <w:b/>
      <w:bCs/>
      <w:kern w:val="32"/>
      <w:sz w:val="32"/>
      <w:szCs w:val="32"/>
    </w:rPr>
  </w:style>
  <w:style w:type="paragraph" w:styleId="NormalWeb">
    <w:name w:val="Normal (Web)"/>
    <w:basedOn w:val="Normal"/>
    <w:uiPriority w:val="99"/>
    <w:semiHidden/>
    <w:rsid w:val="002B108B"/>
    <w:pPr>
      <w:spacing w:before="100" w:beforeAutospacing="1" w:after="100" w:afterAutospacing="1"/>
    </w:pPr>
  </w:style>
  <w:style w:type="character" w:styleId="Strong">
    <w:name w:val="Strong"/>
    <w:basedOn w:val="DefaultParagraphFont"/>
    <w:uiPriority w:val="99"/>
    <w:qFormat/>
    <w:rsid w:val="002B108B"/>
    <w:rPr>
      <w:rFonts w:cs="Times New Roman"/>
      <w:b/>
      <w:bCs/>
    </w:rPr>
  </w:style>
  <w:style w:type="character" w:customStyle="1" w:styleId="Heading1Char1">
    <w:name w:val="Heading 1 Char1"/>
    <w:basedOn w:val="DefaultParagraphFont"/>
    <w:link w:val="Heading1"/>
    <w:uiPriority w:val="99"/>
    <w:locked/>
    <w:rsid w:val="00873ACB"/>
    <w:rPr>
      <w:rFonts w:ascii="Cambria" w:hAnsi="Cambria" w:cs="Times New Roman"/>
      <w:b/>
      <w:bCs/>
      <w:color w:val="365F91"/>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43938803">
      <w:marLeft w:val="0"/>
      <w:marRight w:val="0"/>
      <w:marTop w:val="0"/>
      <w:marBottom w:val="0"/>
      <w:divBdr>
        <w:top w:val="none" w:sz="0" w:space="0" w:color="auto"/>
        <w:left w:val="none" w:sz="0" w:space="0" w:color="auto"/>
        <w:bottom w:val="none" w:sz="0" w:space="0" w:color="auto"/>
        <w:right w:val="none" w:sz="0" w:space="0" w:color="auto"/>
      </w:divBdr>
    </w:div>
    <w:div w:id="143938804">
      <w:marLeft w:val="0"/>
      <w:marRight w:val="0"/>
      <w:marTop w:val="0"/>
      <w:marBottom w:val="0"/>
      <w:divBdr>
        <w:top w:val="none" w:sz="0" w:space="0" w:color="auto"/>
        <w:left w:val="none" w:sz="0" w:space="0" w:color="auto"/>
        <w:bottom w:val="none" w:sz="0" w:space="0" w:color="auto"/>
        <w:right w:val="none" w:sz="0" w:space="0" w:color="auto"/>
      </w:divBdr>
    </w:div>
    <w:div w:id="143938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8</Pages>
  <Words>2840</Words>
  <Characters>16189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5</cp:revision>
  <cp:lastPrinted>2017-09-18T08:38:00Z</cp:lastPrinted>
  <dcterms:created xsi:type="dcterms:W3CDTF">2017-08-08T11:40:00Z</dcterms:created>
  <dcterms:modified xsi:type="dcterms:W3CDTF">2017-09-18T08:38:00Z</dcterms:modified>
</cp:coreProperties>
</file>